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B0F501" w14:textId="1E18C150" w:rsidR="002B4B75" w:rsidRDefault="002B4B75" w:rsidP="002B4B75">
      <w:pPr>
        <w:pStyle w:val="Heading1"/>
        <w:rPr>
          <w:rtl/>
        </w:rPr>
      </w:pPr>
      <w:bookmarkStart w:id="0" w:name="_Ref32493699"/>
      <w:r>
        <w:rPr>
          <w:rFonts w:hint="cs"/>
          <w:rtl/>
        </w:rPr>
        <w:t xml:space="preserve">הסכם </w:t>
      </w:r>
      <w:r w:rsidR="000C488A">
        <w:rPr>
          <w:rFonts w:hint="cs"/>
          <w:rtl/>
        </w:rPr>
        <w:t>תנאים ו</w:t>
      </w:r>
      <w:r>
        <w:rPr>
          <w:rFonts w:hint="cs"/>
          <w:rtl/>
        </w:rPr>
        <w:t xml:space="preserve">מחירים </w:t>
      </w:r>
      <w:r w:rsidR="000C488A">
        <w:rPr>
          <w:rFonts w:hint="cs"/>
          <w:rtl/>
        </w:rPr>
        <w:t>מוסכמים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רקע</w:t>
      </w:r>
      <w:bookmarkEnd w:id="0"/>
    </w:p>
    <w:p w14:paraId="1FB3DBAA" w14:textId="1D8E4A81" w:rsidR="002B4B75" w:rsidRPr="00B33765" w:rsidRDefault="002B4B75" w:rsidP="002B4B75">
      <w:pPr>
        <w:pStyle w:val="2"/>
        <w:rPr>
          <w:rtl/>
        </w:rPr>
      </w:pPr>
      <w:r>
        <w:rPr>
          <w:rFonts w:cs="Arial"/>
          <w:rtl/>
        </w:rPr>
        <w:t xml:space="preserve">הסכם </w:t>
      </w:r>
      <w:r w:rsidR="000C488A">
        <w:rPr>
          <w:rFonts w:cs="Arial" w:hint="cs"/>
          <w:rtl/>
        </w:rPr>
        <w:t>תנאים ו</w:t>
      </w:r>
      <w:r>
        <w:rPr>
          <w:rFonts w:cs="Arial"/>
          <w:rtl/>
        </w:rPr>
        <w:t xml:space="preserve">מחירים </w:t>
      </w:r>
      <w:r w:rsidR="000C488A">
        <w:rPr>
          <w:rFonts w:cs="Arial" w:hint="cs"/>
          <w:rtl/>
        </w:rPr>
        <w:t>מוסכמים</w:t>
      </w:r>
      <w:r>
        <w:rPr>
          <w:rFonts w:cs="Arial"/>
          <w:rtl/>
        </w:rPr>
        <w:t xml:space="preserve"> הוא כלי עזר</w:t>
      </w:r>
      <w:r>
        <w:rPr>
          <w:rFonts w:cs="Arial" w:hint="cs"/>
          <w:rtl/>
        </w:rPr>
        <w:t xml:space="preserve"> למשרדים</w:t>
      </w:r>
      <w:r w:rsidR="00980F9F">
        <w:rPr>
          <w:rFonts w:cs="Arial" w:hint="cs"/>
          <w:rtl/>
        </w:rPr>
        <w:t>,</w:t>
      </w:r>
      <w:r>
        <w:rPr>
          <w:rFonts w:cs="Arial" w:hint="cs"/>
          <w:rtl/>
        </w:rPr>
        <w:t xml:space="preserve"> ש</w:t>
      </w:r>
      <w:r>
        <w:rPr>
          <w:rFonts w:cs="Arial"/>
          <w:rtl/>
        </w:rPr>
        <w:t xml:space="preserve">מטרתו להגדיר את </w:t>
      </w:r>
      <w:r w:rsidR="000C488A">
        <w:rPr>
          <w:rFonts w:cs="Arial" w:hint="cs"/>
          <w:rtl/>
        </w:rPr>
        <w:t>התנאים ו</w:t>
      </w:r>
      <w:r>
        <w:rPr>
          <w:rFonts w:cs="Arial"/>
          <w:rtl/>
        </w:rPr>
        <w:t>המחירים ה</w:t>
      </w:r>
      <w:r w:rsidR="000C488A">
        <w:rPr>
          <w:rFonts w:cs="Arial" w:hint="cs"/>
          <w:rtl/>
        </w:rPr>
        <w:t>מוסכמים</w:t>
      </w:r>
      <w:r>
        <w:rPr>
          <w:rFonts w:cs="Arial"/>
          <w:rtl/>
        </w:rPr>
        <w:t xml:space="preserve"> עבור המוצרים והשירותים</w:t>
      </w:r>
      <w:r w:rsidR="00980F9F">
        <w:rPr>
          <w:rFonts w:cs="Arial" w:hint="cs"/>
          <w:rtl/>
        </w:rPr>
        <w:t>,</w:t>
      </w:r>
      <w:r w:rsidR="00980F9F">
        <w:rPr>
          <w:rFonts w:cs="Arial"/>
          <w:rtl/>
        </w:rPr>
        <w:t xml:space="preserve"> אשר כלולים במסגרת ההסכם</w:t>
      </w:r>
      <w:r>
        <w:rPr>
          <w:rFonts w:cs="Arial"/>
          <w:rtl/>
        </w:rPr>
        <w:t xml:space="preserve"> וכן לפרט את סדרי העבודה מול הספק במקרה שבו החליט המשרד, בהתאם ל</w:t>
      </w:r>
      <w:hyperlink r:id="rId13" w:history="1">
        <w:r w:rsidRPr="006425FB">
          <w:rPr>
            <w:rStyle w:val="Hyperlink"/>
            <w:rFonts w:cs="Arial"/>
            <w:rtl/>
          </w:rPr>
          <w:t>חוק חובת המכר</w:t>
        </w:r>
        <w:r w:rsidRPr="006425FB">
          <w:rPr>
            <w:rStyle w:val="Hyperlink"/>
            <w:rFonts w:cs="Arial"/>
            <w:rtl/>
          </w:rPr>
          <w:t>ז</w:t>
        </w:r>
        <w:r w:rsidRPr="006425FB">
          <w:rPr>
            <w:rStyle w:val="Hyperlink"/>
            <w:rFonts w:cs="Arial"/>
            <w:rtl/>
          </w:rPr>
          <w:t>ים, תשנ"ב-1992</w:t>
        </w:r>
      </w:hyperlink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(להלן: "חוק חובת המכרזים") </w:t>
      </w:r>
      <w:hyperlink r:id="rId14" w:history="1">
        <w:r w:rsidRPr="006425FB">
          <w:rPr>
            <w:rStyle w:val="Hyperlink"/>
            <w:rFonts w:cs="Arial"/>
            <w:rtl/>
          </w:rPr>
          <w:t>ותקנות חובת מכ</w:t>
        </w:r>
        <w:r w:rsidRPr="006425FB">
          <w:rPr>
            <w:rStyle w:val="Hyperlink"/>
            <w:rFonts w:cs="Arial"/>
            <w:rtl/>
          </w:rPr>
          <w:t>ר</w:t>
        </w:r>
        <w:r w:rsidRPr="006425FB">
          <w:rPr>
            <w:rStyle w:val="Hyperlink"/>
            <w:rFonts w:cs="Arial"/>
            <w:rtl/>
          </w:rPr>
          <w:t>זים, תשנ"ג-1993</w:t>
        </w:r>
      </w:hyperlink>
      <w:r>
        <w:rPr>
          <w:rFonts w:cs="Arial"/>
          <w:rtl/>
        </w:rPr>
        <w:t xml:space="preserve"> (להלן: "תקנות</w:t>
      </w:r>
      <w:r>
        <w:rPr>
          <w:rFonts w:cs="Arial" w:hint="cs"/>
          <w:rtl/>
        </w:rPr>
        <w:t xml:space="preserve"> חובת המכרזים</w:t>
      </w:r>
      <w:r>
        <w:rPr>
          <w:rFonts w:cs="Arial"/>
          <w:rtl/>
        </w:rPr>
        <w:t>"), על התקשרות עם ספק.</w:t>
      </w:r>
    </w:p>
    <w:p w14:paraId="51FEDA5B" w14:textId="5AF227F5" w:rsidR="002B4B75" w:rsidRPr="00B33765" w:rsidRDefault="002B4B75" w:rsidP="002B4B75">
      <w:pPr>
        <w:pStyle w:val="2"/>
        <w:rPr>
          <w:rtl/>
        </w:rPr>
      </w:pPr>
      <w:r w:rsidRPr="007C52C4">
        <w:rPr>
          <w:rFonts w:cs="Arial" w:hint="eastAsia"/>
          <w:rtl/>
        </w:rPr>
        <w:t>הסכם</w:t>
      </w:r>
      <w:r w:rsidRPr="007C52C4">
        <w:rPr>
          <w:rFonts w:cs="Arial"/>
          <w:rtl/>
        </w:rPr>
        <w:t xml:space="preserve"> </w:t>
      </w:r>
      <w:r w:rsidR="000C488A">
        <w:rPr>
          <w:rFonts w:cs="Arial" w:hint="cs"/>
          <w:rtl/>
        </w:rPr>
        <w:t>תנאים ו</w:t>
      </w:r>
      <w:r w:rsidRPr="007C52C4">
        <w:rPr>
          <w:rFonts w:cs="Arial"/>
          <w:rtl/>
        </w:rPr>
        <w:t xml:space="preserve">מחירים </w:t>
      </w:r>
      <w:r w:rsidR="000C488A">
        <w:rPr>
          <w:rFonts w:cs="Arial" w:hint="cs"/>
          <w:rtl/>
        </w:rPr>
        <w:t>מוסכמים</w:t>
      </w:r>
      <w:r w:rsidRPr="007C52C4">
        <w:rPr>
          <w:rFonts w:cs="Arial"/>
          <w:rtl/>
        </w:rPr>
        <w:t xml:space="preserve"> אינו מחייב את משרדי הממשלה ל</w:t>
      </w:r>
      <w:r w:rsidRPr="007C52C4">
        <w:rPr>
          <w:rFonts w:cs="Arial" w:hint="eastAsia"/>
          <w:rtl/>
        </w:rPr>
        <w:t>ביצוע</w:t>
      </w:r>
      <w:r w:rsidRPr="007C52C4">
        <w:rPr>
          <w:rFonts w:cs="Arial"/>
          <w:rtl/>
        </w:rPr>
        <w:t xml:space="preserve"> התקשרות עם ספק, ואינו מהווה עילת פטור </w:t>
      </w:r>
      <w:r w:rsidRPr="007C52C4">
        <w:rPr>
          <w:rFonts w:cs="Arial" w:hint="eastAsia"/>
          <w:rtl/>
        </w:rPr>
        <w:t>או</w:t>
      </w:r>
      <w:r w:rsidRPr="007C52C4">
        <w:rPr>
          <w:rFonts w:cs="Arial"/>
          <w:rtl/>
        </w:rPr>
        <w:t xml:space="preserve"> המלצה </w:t>
      </w:r>
      <w:r w:rsidRPr="007C52C4">
        <w:rPr>
          <w:rFonts w:cs="Arial" w:hint="eastAsia"/>
          <w:rtl/>
        </w:rPr>
        <w:t>להתקשרות</w:t>
      </w:r>
      <w:r w:rsidRPr="007C52C4">
        <w:rPr>
          <w:rFonts w:cs="Arial"/>
          <w:rtl/>
        </w:rPr>
        <w:t xml:space="preserve"> </w:t>
      </w:r>
      <w:r w:rsidRPr="007C52C4">
        <w:rPr>
          <w:rFonts w:cs="Arial" w:hint="eastAsia"/>
          <w:rtl/>
        </w:rPr>
        <w:t>כאמור</w:t>
      </w:r>
      <w:r w:rsidRPr="007C52C4">
        <w:rPr>
          <w:rFonts w:cs="Arial"/>
          <w:rtl/>
        </w:rPr>
        <w:t>.</w:t>
      </w:r>
      <w:r>
        <w:rPr>
          <w:rFonts w:cs="Arial" w:hint="cs"/>
          <w:rtl/>
        </w:rPr>
        <w:t xml:space="preserve"> כמו כן</w:t>
      </w:r>
      <w:r w:rsidRPr="00B33765">
        <w:rPr>
          <w:rFonts w:cs="Arial"/>
          <w:rtl/>
        </w:rPr>
        <w:t xml:space="preserve">, </w:t>
      </w:r>
      <w:r w:rsidRPr="00B33765">
        <w:rPr>
          <w:rFonts w:cs="Arial" w:hint="eastAsia"/>
          <w:rtl/>
        </w:rPr>
        <w:t>האמור</w:t>
      </w:r>
      <w:r w:rsidRPr="00B33765">
        <w:rPr>
          <w:rFonts w:cs="Arial"/>
          <w:rtl/>
        </w:rPr>
        <w:t xml:space="preserve"> </w:t>
      </w:r>
      <w:r w:rsidRPr="00B33765">
        <w:rPr>
          <w:rFonts w:cs="Arial" w:hint="eastAsia"/>
          <w:rtl/>
        </w:rPr>
        <w:t>ב</w:t>
      </w:r>
      <w:r w:rsidRPr="007C52C4">
        <w:rPr>
          <w:rFonts w:cs="Arial" w:hint="eastAsia"/>
          <w:rtl/>
        </w:rPr>
        <w:t>הסכם</w:t>
      </w:r>
      <w:r w:rsidRPr="00B33765">
        <w:rPr>
          <w:rFonts w:cs="Arial"/>
          <w:rtl/>
        </w:rPr>
        <w:t xml:space="preserve"> אינו מונע מ</w:t>
      </w:r>
      <w:r w:rsidRPr="00B33765">
        <w:rPr>
          <w:rFonts w:cs="Arial" w:hint="eastAsia"/>
          <w:rtl/>
        </w:rPr>
        <w:t>משרד</w:t>
      </w:r>
      <w:r w:rsidRPr="00B33765">
        <w:rPr>
          <w:rFonts w:cs="Arial"/>
          <w:rtl/>
        </w:rPr>
        <w:t xml:space="preserve"> </w:t>
      </w:r>
      <w:r w:rsidRPr="00B33765">
        <w:rPr>
          <w:rFonts w:cs="Arial" w:hint="eastAsia"/>
          <w:rtl/>
        </w:rPr>
        <w:t>ל</w:t>
      </w:r>
      <w:r w:rsidRPr="007C52C4">
        <w:rPr>
          <w:rFonts w:cs="Arial" w:hint="eastAsia"/>
          <w:rtl/>
        </w:rPr>
        <w:t>השיג</w:t>
      </w:r>
      <w:r w:rsidRPr="00B33765">
        <w:rPr>
          <w:rFonts w:cs="Arial"/>
          <w:rtl/>
        </w:rPr>
        <w:t xml:space="preserve"> תנאים מיטיבים מה</w:t>
      </w:r>
      <w:r w:rsidRPr="007C52C4">
        <w:rPr>
          <w:rFonts w:cs="Arial" w:hint="eastAsia"/>
          <w:rtl/>
        </w:rPr>
        <w:t>קבוע</w:t>
      </w:r>
      <w:r w:rsidRPr="00B33765">
        <w:rPr>
          <w:rFonts w:cs="Arial"/>
          <w:rtl/>
        </w:rPr>
        <w:t xml:space="preserve"> ב</w:t>
      </w:r>
      <w:r w:rsidRPr="007C52C4">
        <w:rPr>
          <w:rFonts w:cs="Arial" w:hint="eastAsia"/>
          <w:rtl/>
        </w:rPr>
        <w:t>ו</w:t>
      </w:r>
      <w:r w:rsidRPr="00B33765">
        <w:rPr>
          <w:rFonts w:cs="Arial"/>
          <w:rtl/>
        </w:rPr>
        <w:t>.</w:t>
      </w:r>
    </w:p>
    <w:p w14:paraId="390BB2FB" w14:textId="15AB6236" w:rsidR="002B4B75" w:rsidRDefault="002B4B75" w:rsidP="002B4B75">
      <w:pPr>
        <w:pStyle w:val="2"/>
        <w:rPr>
          <w:rtl/>
        </w:rPr>
      </w:pPr>
      <w:bookmarkStart w:id="1" w:name="_Ref30344450"/>
      <w:r>
        <w:rPr>
          <w:rFonts w:cs="Arial"/>
          <w:rtl/>
        </w:rPr>
        <w:t xml:space="preserve">בהתאם, </w:t>
      </w:r>
      <w:r>
        <w:rPr>
          <w:rFonts w:cs="Arial" w:hint="cs"/>
          <w:rtl/>
        </w:rPr>
        <w:t>טרם</w:t>
      </w:r>
      <w:r>
        <w:rPr>
          <w:rFonts w:cs="Arial"/>
          <w:rtl/>
        </w:rPr>
        <w:t xml:space="preserve"> ביצוע רכש מ</w:t>
      </w:r>
      <w:r>
        <w:rPr>
          <w:rFonts w:cs="Arial" w:hint="cs"/>
          <w:rtl/>
        </w:rPr>
        <w:t xml:space="preserve">ספק </w:t>
      </w:r>
      <w:proofErr w:type="spellStart"/>
      <w:r>
        <w:rPr>
          <w:rFonts w:cs="Arial" w:hint="cs"/>
          <w:rtl/>
        </w:rPr>
        <w:t>עימו</w:t>
      </w:r>
      <w:proofErr w:type="spellEnd"/>
      <w:r>
        <w:rPr>
          <w:rFonts w:cs="Arial" w:hint="cs"/>
          <w:rtl/>
        </w:rPr>
        <w:t xml:space="preserve"> נחתם הסכם </w:t>
      </w:r>
      <w:r w:rsidR="000C488A">
        <w:rPr>
          <w:rFonts w:cs="Arial" w:hint="cs"/>
          <w:rtl/>
        </w:rPr>
        <w:t>תנאים ו</w:t>
      </w:r>
      <w:r>
        <w:rPr>
          <w:rFonts w:cs="Arial" w:hint="cs"/>
          <w:rtl/>
        </w:rPr>
        <w:t xml:space="preserve">מחירים </w:t>
      </w:r>
      <w:r w:rsidR="000C488A">
        <w:rPr>
          <w:rFonts w:cs="Arial" w:hint="cs"/>
          <w:rtl/>
        </w:rPr>
        <w:t>מוסכמים</w:t>
      </w:r>
      <w:r>
        <w:rPr>
          <w:rFonts w:cs="Arial"/>
          <w:rtl/>
        </w:rPr>
        <w:t xml:space="preserve">, על </w:t>
      </w:r>
      <w:r>
        <w:rPr>
          <w:rFonts w:cs="Arial" w:hint="cs"/>
          <w:rtl/>
        </w:rPr>
        <w:t>המשרד</w:t>
      </w:r>
      <w:r>
        <w:rPr>
          <w:rFonts w:cs="Arial"/>
          <w:rtl/>
        </w:rPr>
        <w:t xml:space="preserve"> לבחון את כלל החלופות להתקשרות על פי חוק חובת המכרזים ותקנותיו,</w:t>
      </w:r>
      <w:r w:rsidR="008C70BF">
        <w:rPr>
          <w:rFonts w:cs="Arial" w:hint="cs"/>
          <w:rtl/>
        </w:rPr>
        <w:t xml:space="preserve"> לרכש של השירותים המפורטים בהסכם</w:t>
      </w:r>
      <w:r>
        <w:rPr>
          <w:rFonts w:cs="Arial"/>
          <w:rtl/>
        </w:rPr>
        <w:t>.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ככל שלאחר הבחינה כאמור</w:t>
      </w:r>
      <w:r w:rsidR="00980F9F">
        <w:rPr>
          <w:rFonts w:cs="Arial" w:hint="cs"/>
          <w:rtl/>
        </w:rPr>
        <w:t>,</w:t>
      </w:r>
      <w:r>
        <w:rPr>
          <w:rFonts w:cs="Arial"/>
          <w:rtl/>
        </w:rPr>
        <w:t xml:space="preserve"> החליטה ועדת המכרזים המשרדית, באישור ועדת הפטור,</w:t>
      </w:r>
      <w:r>
        <w:rPr>
          <w:rFonts w:cs="Arial" w:hint="cs"/>
          <w:rtl/>
        </w:rPr>
        <w:t xml:space="preserve"> כי מוצדק לפני תקנות חובת המכרזים</w:t>
      </w:r>
      <w:r>
        <w:rPr>
          <w:rFonts w:cs="Arial"/>
          <w:rtl/>
        </w:rPr>
        <w:t xml:space="preserve"> לרכוש</w:t>
      </w:r>
      <w:r>
        <w:rPr>
          <w:rFonts w:cs="Arial" w:hint="cs"/>
          <w:rtl/>
        </w:rPr>
        <w:t xml:space="preserve"> מהספק את המוצרים או השירותים המוזכרים בהסכם </w:t>
      </w:r>
      <w:r w:rsidR="000C488A">
        <w:rPr>
          <w:rFonts w:cs="Arial" w:hint="cs"/>
          <w:rtl/>
        </w:rPr>
        <w:t>תנאים ו</w:t>
      </w:r>
      <w:r>
        <w:rPr>
          <w:rFonts w:cs="Arial" w:hint="cs"/>
          <w:rtl/>
        </w:rPr>
        <w:t xml:space="preserve">מחירים </w:t>
      </w:r>
      <w:r w:rsidR="000C488A">
        <w:rPr>
          <w:rFonts w:cs="Arial" w:hint="cs"/>
          <w:rtl/>
        </w:rPr>
        <w:t>מוסכמים</w:t>
      </w:r>
      <w:r>
        <w:rPr>
          <w:rFonts w:cs="Arial" w:hint="cs"/>
          <w:rtl/>
        </w:rPr>
        <w:t>, וזאת במסגרת הליך של פטור ממכרז, יחולו ההסדרים הקבועים בהודעה זו.</w:t>
      </w:r>
      <w:bookmarkEnd w:id="1"/>
      <w:r>
        <w:rPr>
          <w:rFonts w:cs="Arial" w:hint="cs"/>
          <w:rtl/>
        </w:rPr>
        <w:t xml:space="preserve"> </w:t>
      </w:r>
    </w:p>
    <w:p w14:paraId="3D5BB061" w14:textId="3432FBAA" w:rsidR="00BC26AC" w:rsidRDefault="00693F95" w:rsidP="0067081F">
      <w:pPr>
        <w:pStyle w:val="Heading1"/>
      </w:pPr>
      <w:bookmarkStart w:id="2" w:name="_נספח_ג'_–"/>
      <w:bookmarkStart w:id="3" w:name="_Ref32493689"/>
      <w:bookmarkEnd w:id="2"/>
      <w:r>
        <w:rPr>
          <w:rFonts w:hint="cs"/>
          <w:rtl/>
        </w:rPr>
        <w:t xml:space="preserve">הסכם עם </w:t>
      </w:r>
      <w:proofErr w:type="spellStart"/>
      <w:r>
        <w:rPr>
          <w:rFonts w:hint="cs"/>
        </w:rPr>
        <w:t>V</w:t>
      </w:r>
      <w:r>
        <w:t>mware</w:t>
      </w:r>
      <w:bookmarkEnd w:id="3"/>
      <w:proofErr w:type="spellEnd"/>
    </w:p>
    <w:p w14:paraId="7E66BF98" w14:textId="3E70E885" w:rsidR="00851577" w:rsidRDefault="00851577" w:rsidP="000F41CA">
      <w:pPr>
        <w:pStyle w:val="2"/>
        <w:rPr>
          <w:rtl/>
        </w:rPr>
      </w:pPr>
      <w:bookmarkStart w:id="4" w:name="_Ref32493721"/>
      <w:r>
        <w:rPr>
          <w:rtl/>
        </w:rPr>
        <w:t xml:space="preserve">מינהל הרכש הממשלתי באגף החשב הכללי במשרד האוצר, חתם בשם ממשלת ישראל, על הסכם </w:t>
      </w:r>
      <w:r w:rsidR="000C488A">
        <w:rPr>
          <w:rFonts w:hint="cs"/>
          <w:rtl/>
        </w:rPr>
        <w:t>תנאים ו</w:t>
      </w:r>
      <w:r>
        <w:rPr>
          <w:rtl/>
        </w:rPr>
        <w:t xml:space="preserve">מחירים </w:t>
      </w:r>
      <w:r w:rsidR="000C488A">
        <w:rPr>
          <w:rFonts w:hint="cs"/>
          <w:rtl/>
        </w:rPr>
        <w:t>מוסכמים</w:t>
      </w:r>
      <w:r>
        <w:rPr>
          <w:rtl/>
        </w:rPr>
        <w:t xml:space="preserve"> חדש עם</w:t>
      </w:r>
      <w:r w:rsidR="00077A88">
        <w:rPr>
          <w:rFonts w:hint="cs"/>
          <w:rtl/>
        </w:rPr>
        <w:t xml:space="preserve"> חברת</w:t>
      </w:r>
      <w:r>
        <w:rPr>
          <w:rtl/>
        </w:rPr>
        <w:t xml:space="preserve"> </w:t>
      </w:r>
      <w:r w:rsidR="00077A88" w:rsidRPr="00BC26AC">
        <w:rPr>
          <w:b/>
          <w:bCs/>
        </w:rPr>
        <w:t xml:space="preserve">VMware International </w:t>
      </w:r>
      <w:r w:rsidR="000F41CA">
        <w:rPr>
          <w:b/>
          <w:bCs/>
        </w:rPr>
        <w:t>Unl</w:t>
      </w:r>
      <w:r w:rsidR="00077A88" w:rsidRPr="00BC26AC">
        <w:rPr>
          <w:b/>
          <w:bCs/>
        </w:rPr>
        <w:t>imited</w:t>
      </w:r>
      <w:r w:rsidR="000F41CA">
        <w:rPr>
          <w:b/>
          <w:bCs/>
        </w:rPr>
        <w:t xml:space="preserve"> Company</w:t>
      </w:r>
      <w:r w:rsidR="00077A88" w:rsidRPr="00BC26AC">
        <w:rPr>
          <w:b/>
          <w:bCs/>
          <w:rtl/>
        </w:rPr>
        <w:t xml:space="preserve"> </w:t>
      </w:r>
      <w:r>
        <w:rPr>
          <w:rtl/>
        </w:rPr>
        <w:t xml:space="preserve">(להלן: </w:t>
      </w:r>
      <w:r w:rsidR="00E905BC">
        <w:rPr>
          <w:rFonts w:hint="cs"/>
          <w:rtl/>
        </w:rPr>
        <w:t>"</w:t>
      </w:r>
      <w:r>
        <w:rPr>
          <w:rtl/>
        </w:rPr>
        <w:t>הספק</w:t>
      </w:r>
      <w:r w:rsidR="00E905BC">
        <w:rPr>
          <w:rFonts w:hint="cs"/>
          <w:rtl/>
        </w:rPr>
        <w:t>"</w:t>
      </w:r>
      <w:r>
        <w:rPr>
          <w:rtl/>
        </w:rPr>
        <w:t xml:space="preserve">) לרכישת </w:t>
      </w:r>
      <w:proofErr w:type="spellStart"/>
      <w:r w:rsidR="00077A88">
        <w:rPr>
          <w:rFonts w:hint="cs"/>
          <w:rtl/>
        </w:rPr>
        <w:t>רשיונות</w:t>
      </w:r>
      <w:proofErr w:type="spellEnd"/>
      <w:r w:rsidR="00077A88">
        <w:rPr>
          <w:rFonts w:hint="cs"/>
          <w:rtl/>
        </w:rPr>
        <w:t xml:space="preserve"> ו</w:t>
      </w:r>
      <w:r w:rsidR="00F878D5" w:rsidRPr="00F878D5">
        <w:rPr>
          <w:rFonts w:hint="cs"/>
          <w:rtl/>
        </w:rPr>
        <w:t>שירותי תמיכה ועדכוני תוכנה</w:t>
      </w:r>
      <w:r w:rsidR="00815801">
        <w:rPr>
          <w:rFonts w:hint="cs"/>
          <w:rtl/>
        </w:rPr>
        <w:t xml:space="preserve"> (</w:t>
      </w:r>
      <w:r w:rsidR="00815801">
        <w:t>SN</w:t>
      </w:r>
      <w:r w:rsidR="00BB6805">
        <w:t>S</w:t>
      </w:r>
      <w:r w:rsidR="00815801">
        <w:rPr>
          <w:rFonts w:hint="cs"/>
          <w:rtl/>
        </w:rPr>
        <w:t>)</w:t>
      </w:r>
      <w:r w:rsidR="00F878D5" w:rsidRPr="00F878D5">
        <w:rPr>
          <w:rFonts w:hint="cs"/>
          <w:rtl/>
        </w:rPr>
        <w:t xml:space="preserve"> </w:t>
      </w:r>
      <w:r w:rsidRPr="006524C7">
        <w:rPr>
          <w:rFonts w:hint="cs"/>
          <w:rtl/>
        </w:rPr>
        <w:t>ל</w:t>
      </w:r>
      <w:r w:rsidRPr="006524C7">
        <w:rPr>
          <w:rtl/>
        </w:rPr>
        <w:t xml:space="preserve">מערכות </w:t>
      </w:r>
      <w:r w:rsidR="00077A88">
        <w:rPr>
          <w:rFonts w:hint="cs"/>
          <w:rtl/>
        </w:rPr>
        <w:t>וירטואליזציה מבית</w:t>
      </w:r>
      <w:r w:rsidRPr="006524C7">
        <w:rPr>
          <w:rtl/>
        </w:rPr>
        <w:t xml:space="preserve"> </w:t>
      </w:r>
      <w:r w:rsidRPr="006524C7">
        <w:rPr>
          <w:rFonts w:hint="cs"/>
          <w:rtl/>
        </w:rPr>
        <w:t xml:space="preserve">חברת </w:t>
      </w:r>
      <w:r w:rsidR="00077A88">
        <w:t>VMWARE</w:t>
      </w:r>
      <w:r>
        <w:rPr>
          <w:rtl/>
        </w:rPr>
        <w:t xml:space="preserve"> כפי שיפורט להלן.</w:t>
      </w:r>
      <w:bookmarkEnd w:id="4"/>
    </w:p>
    <w:p w14:paraId="074720D1" w14:textId="1E880B15" w:rsidR="000F41CA" w:rsidRDefault="00B70594" w:rsidP="00051686">
      <w:pPr>
        <w:pStyle w:val="2"/>
      </w:pPr>
      <w:bookmarkStart w:id="5" w:name="_Ref72415609"/>
      <w:bookmarkStart w:id="6" w:name="_Ref127192539"/>
      <w:r w:rsidRPr="0058581E">
        <w:rPr>
          <w:rFonts w:hint="eastAsia"/>
          <w:b/>
          <w:bCs/>
          <w:rtl/>
        </w:rPr>
        <w:t>תוקף</w:t>
      </w:r>
      <w:r w:rsidRPr="0058581E">
        <w:rPr>
          <w:b/>
          <w:bCs/>
          <w:rtl/>
        </w:rPr>
        <w:t xml:space="preserve"> </w:t>
      </w:r>
      <w:r w:rsidRPr="0058581E">
        <w:rPr>
          <w:rFonts w:hint="eastAsia"/>
          <w:b/>
          <w:bCs/>
          <w:rtl/>
        </w:rPr>
        <w:t>ההסכם</w:t>
      </w:r>
      <w:r w:rsidRPr="0058581E">
        <w:rPr>
          <w:b/>
          <w:bCs/>
          <w:rtl/>
        </w:rPr>
        <w:t xml:space="preserve"> </w:t>
      </w:r>
      <w:r w:rsidR="00051686">
        <w:rPr>
          <w:rFonts w:hint="cs"/>
          <w:b/>
          <w:bCs/>
          <w:rtl/>
        </w:rPr>
        <w:t>הוארך עד ליום</w:t>
      </w:r>
      <w:r w:rsidRPr="0058581E">
        <w:rPr>
          <w:b/>
          <w:bCs/>
          <w:rtl/>
        </w:rPr>
        <w:t xml:space="preserve"> 30 בינואר 2026</w:t>
      </w:r>
      <w:r w:rsidR="000F41CA" w:rsidRPr="00956D87">
        <w:rPr>
          <w:b/>
          <w:bCs/>
          <w:rtl/>
        </w:rPr>
        <w:t>.</w:t>
      </w:r>
      <w:bookmarkEnd w:id="5"/>
      <w:bookmarkEnd w:id="6"/>
    </w:p>
    <w:p w14:paraId="6E8A2A6D" w14:textId="6D900C04" w:rsidR="001340AF" w:rsidRDefault="001340AF" w:rsidP="0067081F">
      <w:pPr>
        <w:pStyle w:val="220"/>
      </w:pPr>
      <w:r>
        <w:rPr>
          <w:rFonts w:hint="cs"/>
          <w:rtl/>
        </w:rPr>
        <w:t>מטרת ההודעה</w:t>
      </w:r>
    </w:p>
    <w:p w14:paraId="3630AA22" w14:textId="1372E182" w:rsidR="001340AF" w:rsidRDefault="00EA255C" w:rsidP="00956D87">
      <w:pPr>
        <w:pStyle w:val="3"/>
        <w:numPr>
          <w:ilvl w:val="0"/>
          <w:numId w:val="0"/>
        </w:numPr>
        <w:ind w:left="562"/>
      </w:pPr>
      <w:r>
        <w:rPr>
          <w:rFonts w:hint="cs"/>
          <w:rtl/>
        </w:rPr>
        <w:t>ל</w:t>
      </w:r>
      <w:r w:rsidR="004666C3">
        <w:rPr>
          <w:rFonts w:hint="cs"/>
          <w:rtl/>
        </w:rPr>
        <w:t>הגד</w:t>
      </w:r>
      <w:r>
        <w:rPr>
          <w:rFonts w:hint="cs"/>
          <w:rtl/>
        </w:rPr>
        <w:t>י</w:t>
      </w:r>
      <w:r w:rsidR="004666C3">
        <w:rPr>
          <w:rFonts w:hint="cs"/>
          <w:rtl/>
        </w:rPr>
        <w:t xml:space="preserve">ר </w:t>
      </w:r>
      <w:r>
        <w:rPr>
          <w:rFonts w:hint="cs"/>
          <w:rtl/>
        </w:rPr>
        <w:t xml:space="preserve">את </w:t>
      </w:r>
      <w:r w:rsidR="004666C3">
        <w:rPr>
          <w:rFonts w:hint="cs"/>
          <w:rtl/>
        </w:rPr>
        <w:t>התנאים</w:t>
      </w:r>
      <w:r w:rsidR="000C488A">
        <w:rPr>
          <w:rFonts w:hint="cs"/>
          <w:rtl/>
        </w:rPr>
        <w:t xml:space="preserve"> ו</w:t>
      </w:r>
      <w:r w:rsidR="001340AF">
        <w:rPr>
          <w:rFonts w:hint="cs"/>
          <w:rtl/>
        </w:rPr>
        <w:t xml:space="preserve">המחירים </w:t>
      </w:r>
      <w:r w:rsidR="000C488A">
        <w:rPr>
          <w:rFonts w:hint="cs"/>
          <w:rtl/>
        </w:rPr>
        <w:t>המוסכמים</w:t>
      </w:r>
      <w:r w:rsidR="001340AF">
        <w:rPr>
          <w:rFonts w:hint="cs"/>
          <w:rtl/>
        </w:rPr>
        <w:t xml:space="preserve"> עבור רכישת </w:t>
      </w:r>
      <w:proofErr w:type="spellStart"/>
      <w:r w:rsidR="001340AF">
        <w:rPr>
          <w:rFonts w:hint="cs"/>
          <w:rtl/>
        </w:rPr>
        <w:t>רשיונות</w:t>
      </w:r>
      <w:proofErr w:type="spellEnd"/>
      <w:r w:rsidR="001340AF">
        <w:rPr>
          <w:rFonts w:hint="cs"/>
          <w:rtl/>
        </w:rPr>
        <w:t xml:space="preserve"> ו</w:t>
      </w:r>
      <w:r w:rsidR="001340AF" w:rsidRPr="00F878D5">
        <w:rPr>
          <w:rFonts w:hint="cs"/>
          <w:rtl/>
        </w:rPr>
        <w:t>שירותי תמיכה ועדכוני תוכנה</w:t>
      </w:r>
      <w:r w:rsidR="001340AF">
        <w:rPr>
          <w:rFonts w:hint="cs"/>
          <w:rtl/>
        </w:rPr>
        <w:t xml:space="preserve"> (</w:t>
      </w:r>
      <w:r w:rsidR="001340AF">
        <w:t>SNS</w:t>
      </w:r>
      <w:r w:rsidR="001340AF">
        <w:rPr>
          <w:rFonts w:hint="cs"/>
          <w:rtl/>
        </w:rPr>
        <w:t>)</w:t>
      </w:r>
      <w:r w:rsidR="001340AF" w:rsidRPr="00F878D5">
        <w:rPr>
          <w:rFonts w:hint="cs"/>
          <w:rtl/>
        </w:rPr>
        <w:t xml:space="preserve"> </w:t>
      </w:r>
      <w:r w:rsidR="001340AF" w:rsidRPr="009941AF">
        <w:rPr>
          <w:rFonts w:hint="eastAsia"/>
          <w:rtl/>
        </w:rPr>
        <w:t>ל</w:t>
      </w:r>
      <w:r w:rsidR="001340AF" w:rsidRPr="009941AF">
        <w:rPr>
          <w:rtl/>
        </w:rPr>
        <w:t xml:space="preserve">מערכות </w:t>
      </w:r>
      <w:r w:rsidR="001340AF" w:rsidRPr="009941AF">
        <w:rPr>
          <w:rFonts w:hint="eastAsia"/>
          <w:rtl/>
        </w:rPr>
        <w:t>וירטואליזציה</w:t>
      </w:r>
      <w:r w:rsidR="00EA7B37">
        <w:rPr>
          <w:rFonts w:hint="cs"/>
          <w:rtl/>
        </w:rPr>
        <w:t>,</w:t>
      </w:r>
      <w:r w:rsidR="001340AF" w:rsidRPr="0067081F">
        <w:rPr>
          <w:rtl/>
        </w:rPr>
        <w:t xml:space="preserve"> </w:t>
      </w:r>
      <w:r w:rsidR="001340AF" w:rsidRPr="0067081F">
        <w:rPr>
          <w:rFonts w:hint="eastAsia"/>
          <w:rtl/>
        </w:rPr>
        <w:t>הכלולים</w:t>
      </w:r>
      <w:r w:rsidR="001340AF" w:rsidRPr="0067081F">
        <w:rPr>
          <w:rtl/>
        </w:rPr>
        <w:t xml:space="preserve"> במסגרת ההסכם עם חברת </w:t>
      </w:r>
      <w:proofErr w:type="spellStart"/>
      <w:r w:rsidR="001340AF" w:rsidRPr="0067081F">
        <w:rPr>
          <w:rFonts w:hint="eastAsia"/>
          <w:rtl/>
        </w:rPr>
        <w:t>חברת</w:t>
      </w:r>
      <w:proofErr w:type="spellEnd"/>
      <w:r w:rsidR="001340AF" w:rsidRPr="0067081F">
        <w:rPr>
          <w:rtl/>
        </w:rPr>
        <w:t xml:space="preserve"> </w:t>
      </w:r>
      <w:r w:rsidR="001340AF" w:rsidRPr="0067081F">
        <w:t xml:space="preserve">VMware International </w:t>
      </w:r>
      <w:r w:rsidR="000F41CA">
        <w:t>Unl</w:t>
      </w:r>
      <w:r w:rsidR="001340AF" w:rsidRPr="0067081F">
        <w:t>imited</w:t>
      </w:r>
      <w:r w:rsidR="000F41CA">
        <w:t xml:space="preserve"> Company</w:t>
      </w:r>
      <w:r w:rsidR="001340AF" w:rsidRPr="009941AF">
        <w:rPr>
          <w:rtl/>
        </w:rPr>
        <w:t>.</w:t>
      </w:r>
    </w:p>
    <w:p w14:paraId="2C990C3F" w14:textId="5ED20646" w:rsidR="001340AF" w:rsidRPr="00DA79CA" w:rsidRDefault="001340AF" w:rsidP="001340AF">
      <w:pPr>
        <w:pStyle w:val="2"/>
      </w:pPr>
      <w:r>
        <w:rPr>
          <w:rtl/>
        </w:rPr>
        <w:t xml:space="preserve">ראה הגדרות </w:t>
      </w:r>
      <w:r>
        <w:rPr>
          <w:rFonts w:hint="cs"/>
          <w:rtl/>
        </w:rPr>
        <w:t>הודעה</w:t>
      </w:r>
      <w:r>
        <w:rPr>
          <w:rtl/>
        </w:rPr>
        <w:t xml:space="preserve"> זו ב</w:t>
      </w:r>
      <w:hyperlink w:anchor="נספח_א" w:history="1">
        <w:r>
          <w:rPr>
            <w:rStyle w:val="Hyperlink"/>
            <w:rtl/>
          </w:rPr>
          <w:t xml:space="preserve">נספח א – </w:t>
        </w:r>
        <w:r>
          <w:rPr>
            <w:rStyle w:val="Hyperlink"/>
            <w:rtl/>
          </w:rPr>
          <w:t>ה</w:t>
        </w:r>
        <w:r>
          <w:rPr>
            <w:rStyle w:val="Hyperlink"/>
            <w:rtl/>
          </w:rPr>
          <w:t>גדרות</w:t>
        </w:r>
      </w:hyperlink>
      <w:r>
        <w:rPr>
          <w:rFonts w:hint="cs"/>
          <w:rtl/>
        </w:rPr>
        <w:t>.</w:t>
      </w:r>
    </w:p>
    <w:p w14:paraId="1EC3C0EA" w14:textId="5B572A96" w:rsidR="0064719E" w:rsidRDefault="0064719E" w:rsidP="0067081F">
      <w:pPr>
        <w:pStyle w:val="Heading1"/>
        <w:rPr>
          <w:rtl/>
        </w:rPr>
      </w:pPr>
      <w:bookmarkStart w:id="7" w:name="_Ref32493672"/>
      <w:r>
        <w:rPr>
          <w:rFonts w:hint="cs"/>
          <w:rtl/>
        </w:rPr>
        <w:t>השירותים</w:t>
      </w:r>
      <w:bookmarkEnd w:id="7"/>
    </w:p>
    <w:p w14:paraId="3A09AA43" w14:textId="5D0BE9CF" w:rsidR="0064719E" w:rsidRDefault="0064719E" w:rsidP="00DE3928">
      <w:pPr>
        <w:pStyle w:val="2"/>
      </w:pPr>
      <w:bookmarkStart w:id="8" w:name="_Ref127870497"/>
      <w:r w:rsidRPr="0064719E">
        <w:rPr>
          <w:rFonts w:hint="cs"/>
          <w:rtl/>
        </w:rPr>
        <w:t>השירותים הכלולים בהסכם הם</w:t>
      </w:r>
      <w:r>
        <w:rPr>
          <w:rFonts w:hint="cs"/>
          <w:rtl/>
        </w:rPr>
        <w:t xml:space="preserve"> </w:t>
      </w:r>
      <w:r>
        <w:rPr>
          <w:rtl/>
        </w:rPr>
        <w:t xml:space="preserve">רכישת </w:t>
      </w:r>
      <w:r>
        <w:rPr>
          <w:rFonts w:hint="cs"/>
          <w:rtl/>
        </w:rPr>
        <w:t>ר</w:t>
      </w:r>
      <w:r w:rsidR="00EA7B37">
        <w:rPr>
          <w:rFonts w:hint="cs"/>
          <w:rtl/>
        </w:rPr>
        <w:t>י</w:t>
      </w:r>
      <w:r>
        <w:rPr>
          <w:rFonts w:hint="cs"/>
          <w:rtl/>
        </w:rPr>
        <w:t>שיונות ו</w:t>
      </w:r>
      <w:r w:rsidRPr="00F878D5">
        <w:rPr>
          <w:rFonts w:hint="cs"/>
          <w:rtl/>
        </w:rPr>
        <w:t>שירותי תמיכה ועדכוני תוכנה</w:t>
      </w:r>
      <w:r>
        <w:rPr>
          <w:rFonts w:hint="cs"/>
          <w:rtl/>
        </w:rPr>
        <w:t xml:space="preserve"> (</w:t>
      </w:r>
      <w:r>
        <w:t>SNS</w:t>
      </w:r>
      <w:r>
        <w:rPr>
          <w:rFonts w:hint="cs"/>
          <w:rtl/>
        </w:rPr>
        <w:t>)</w:t>
      </w:r>
      <w:r w:rsidRPr="00F878D5">
        <w:rPr>
          <w:rFonts w:hint="cs"/>
          <w:rtl/>
        </w:rPr>
        <w:t xml:space="preserve"> </w:t>
      </w:r>
      <w:r w:rsidRPr="006524C7">
        <w:rPr>
          <w:rFonts w:hint="cs"/>
          <w:rtl/>
        </w:rPr>
        <w:t>ל</w:t>
      </w:r>
      <w:r w:rsidRPr="006524C7">
        <w:rPr>
          <w:rtl/>
        </w:rPr>
        <w:t xml:space="preserve">מערכות </w:t>
      </w:r>
      <w:r>
        <w:rPr>
          <w:rFonts w:hint="cs"/>
          <w:rtl/>
        </w:rPr>
        <w:t>וירטואליזציה מבית</w:t>
      </w:r>
      <w:r w:rsidRPr="006524C7">
        <w:rPr>
          <w:rtl/>
        </w:rPr>
        <w:t xml:space="preserve"> </w:t>
      </w:r>
      <w:r w:rsidRPr="006524C7">
        <w:rPr>
          <w:rFonts w:hint="cs"/>
          <w:rtl/>
        </w:rPr>
        <w:t xml:space="preserve">חברת </w:t>
      </w:r>
      <w:r>
        <w:t>VMWARE</w:t>
      </w:r>
      <w:r w:rsidR="00CA0BDD">
        <w:rPr>
          <w:rFonts w:hint="cs"/>
          <w:rtl/>
        </w:rPr>
        <w:t xml:space="preserve"> בתצורת </w:t>
      </w:r>
      <w:r w:rsidR="00CA0BDD">
        <w:t>Perpetual</w:t>
      </w:r>
      <w:r w:rsidR="005F0A3F">
        <w:rPr>
          <w:rFonts w:hint="cs"/>
          <w:rtl/>
        </w:rPr>
        <w:t xml:space="preserve"> ו-</w:t>
      </w:r>
      <w:r w:rsidR="005F0A3F" w:rsidRPr="005F0A3F">
        <w:t>Subscription</w:t>
      </w:r>
      <w:r w:rsidR="005F0A3F">
        <w:rPr>
          <w:rFonts w:hint="cs"/>
          <w:rtl/>
        </w:rPr>
        <w:t xml:space="preserve">, בעבור מוצרים </w:t>
      </w:r>
      <w:r w:rsidR="00DE3928">
        <w:rPr>
          <w:rFonts w:hint="cs"/>
          <w:rtl/>
        </w:rPr>
        <w:t xml:space="preserve">בהתקנה </w:t>
      </w:r>
      <w:r w:rsidR="005F0A3F">
        <w:rPr>
          <w:rFonts w:hint="cs"/>
          <w:rtl/>
        </w:rPr>
        <w:t>מקומי</w:t>
      </w:r>
      <w:r w:rsidR="00DE3928">
        <w:rPr>
          <w:rFonts w:hint="cs"/>
          <w:rtl/>
        </w:rPr>
        <w:t>ת</w:t>
      </w:r>
      <w:r w:rsidR="000B7481">
        <w:rPr>
          <w:rFonts w:hint="cs"/>
          <w:rtl/>
        </w:rPr>
        <w:t xml:space="preserve"> (</w:t>
      </w:r>
      <w:r w:rsidR="000B7481">
        <w:rPr>
          <w:rFonts w:hint="cs"/>
        </w:rPr>
        <w:t>O</w:t>
      </w:r>
      <w:r w:rsidR="000B7481">
        <w:t>n-Pre</w:t>
      </w:r>
      <w:r w:rsidR="002A6A11">
        <w:t>mise</w:t>
      </w:r>
      <w:r w:rsidR="000B7481">
        <w:rPr>
          <w:rFonts w:hint="cs"/>
          <w:rtl/>
        </w:rPr>
        <w:t>)</w:t>
      </w:r>
      <w:r w:rsidR="00365C1A">
        <w:rPr>
          <w:rFonts w:hint="cs"/>
          <w:rtl/>
        </w:rPr>
        <w:t xml:space="preserve"> בלבד</w:t>
      </w:r>
      <w:r w:rsidR="000B7481">
        <w:rPr>
          <w:rFonts w:hint="cs"/>
          <w:rtl/>
        </w:rPr>
        <w:t xml:space="preserve"> ו</w:t>
      </w:r>
      <w:r w:rsidR="005F0A3F">
        <w:rPr>
          <w:rFonts w:hint="cs"/>
          <w:rtl/>
        </w:rPr>
        <w:t>ללא מוצרי ענן</w:t>
      </w:r>
      <w:r w:rsidR="00CA0BDD">
        <w:rPr>
          <w:rFonts w:hint="cs"/>
          <w:rtl/>
        </w:rPr>
        <w:t>.</w:t>
      </w:r>
      <w:bookmarkEnd w:id="8"/>
    </w:p>
    <w:p w14:paraId="748F15A1" w14:textId="76CCFAE5" w:rsidR="00D358C5" w:rsidRDefault="00D358C5" w:rsidP="000B7481">
      <w:pPr>
        <w:pStyle w:val="2"/>
      </w:pPr>
      <w:bookmarkStart w:id="9" w:name="_Ref127870505"/>
      <w:r w:rsidRPr="00CE1EBA">
        <w:rPr>
          <w:rFonts w:hint="cs"/>
          <w:rtl/>
        </w:rPr>
        <w:lastRenderedPageBreak/>
        <w:t>הסכם זה אינו מתייחס ל</w:t>
      </w:r>
      <w:r>
        <w:rPr>
          <w:rFonts w:hint="cs"/>
          <w:rtl/>
        </w:rPr>
        <w:t xml:space="preserve">מוצרים שאינם כלולים במחירון ה- </w:t>
      </w:r>
      <w:r>
        <w:t>DATACENTER</w:t>
      </w:r>
      <w:r>
        <w:rPr>
          <w:rFonts w:hint="cs"/>
          <w:rtl/>
        </w:rPr>
        <w:t xml:space="preserve">, </w:t>
      </w:r>
      <w:r w:rsidRPr="00446616">
        <w:rPr>
          <w:rFonts w:hint="cs"/>
          <w:rtl/>
        </w:rPr>
        <w:t>רישיונות במודל ענן ו</w:t>
      </w:r>
      <w:r>
        <w:rPr>
          <w:rFonts w:hint="cs"/>
          <w:rtl/>
        </w:rPr>
        <w:t>-</w:t>
      </w:r>
      <w:r w:rsidRPr="00446616">
        <w:rPr>
          <w:rFonts w:hint="cs"/>
        </w:rPr>
        <w:t>S</w:t>
      </w:r>
      <w:r w:rsidRPr="00446616">
        <w:t>aa</w:t>
      </w:r>
      <w:r w:rsidRPr="00446616">
        <w:rPr>
          <w:rFonts w:hint="cs"/>
        </w:rPr>
        <w:t>S</w:t>
      </w:r>
      <w:r>
        <w:rPr>
          <w:rFonts w:hint="cs"/>
          <w:rtl/>
        </w:rPr>
        <w:t xml:space="preserve"> ולשירותי מומחים של חברת </w:t>
      </w:r>
      <w:r>
        <w:t>VMware</w:t>
      </w:r>
      <w:r>
        <w:rPr>
          <w:rFonts w:hint="cs"/>
          <w:rtl/>
        </w:rPr>
        <w:t>.</w:t>
      </w:r>
      <w:bookmarkEnd w:id="9"/>
    </w:p>
    <w:p w14:paraId="3AC00720" w14:textId="53CB253E" w:rsidR="004666C3" w:rsidRDefault="0064719E" w:rsidP="00CA0BDD">
      <w:pPr>
        <w:pStyle w:val="2"/>
      </w:pPr>
      <w:r w:rsidRPr="00693F95">
        <w:rPr>
          <w:rtl/>
        </w:rPr>
        <w:t xml:space="preserve">במסגרת ההסכם אופיינו תנאי שימוש ייעודיים לצרכי הממשלה, </w:t>
      </w:r>
      <w:proofErr w:type="spellStart"/>
      <w:r w:rsidRPr="00693F95">
        <w:rPr>
          <w:rtl/>
        </w:rPr>
        <w:t>הכל</w:t>
      </w:r>
      <w:proofErr w:type="spellEnd"/>
      <w:r w:rsidRPr="00693F95">
        <w:rPr>
          <w:rtl/>
        </w:rPr>
        <w:t xml:space="preserve"> כמפורט ב</w:t>
      </w:r>
      <w:r w:rsidR="00CA0BDD">
        <w:rPr>
          <w:rFonts w:hint="cs"/>
          <w:rtl/>
        </w:rPr>
        <w:t>מסמך ה</w:t>
      </w:r>
      <w:r w:rsidR="00EA255C">
        <w:rPr>
          <w:rFonts w:hint="cs"/>
          <w:rtl/>
        </w:rPr>
        <w:t>-</w:t>
      </w:r>
      <w:r w:rsidR="00CA0BDD">
        <w:rPr>
          <w:rFonts w:hint="cs"/>
          <w:rtl/>
        </w:rPr>
        <w:t xml:space="preserve"> </w:t>
      </w:r>
      <w:r w:rsidRPr="00693F95">
        <w:t>EULA</w:t>
      </w:r>
      <w:r w:rsidRPr="00693F95">
        <w:rPr>
          <w:rtl/>
        </w:rPr>
        <w:t xml:space="preserve"> הייעודי שאושר בין הצדדים, ועבורם התחייבה חברת </w:t>
      </w:r>
      <w:r w:rsidRPr="00693F95">
        <w:t>VMWARE</w:t>
      </w:r>
      <w:r w:rsidRPr="00693F95">
        <w:rPr>
          <w:rtl/>
        </w:rPr>
        <w:t xml:space="preserve"> למחיר מיוחד.</w:t>
      </w:r>
      <w:r>
        <w:rPr>
          <w:rFonts w:hint="cs"/>
          <w:rtl/>
        </w:rPr>
        <w:t xml:space="preserve"> </w:t>
      </w:r>
      <w:r w:rsidRPr="00EA7B37">
        <w:rPr>
          <w:rFonts w:cs="Arial"/>
          <w:rtl/>
        </w:rPr>
        <w:t>בין התנאים</w:t>
      </w:r>
      <w:r w:rsidR="00EA7B37" w:rsidRPr="00EA7B37">
        <w:rPr>
          <w:rFonts w:cs="Arial" w:hint="cs"/>
          <w:rtl/>
        </w:rPr>
        <w:t>,</w:t>
      </w:r>
      <w:r w:rsidRPr="00EA7B37">
        <w:rPr>
          <w:rFonts w:cs="Arial"/>
          <w:rtl/>
        </w:rPr>
        <w:t xml:space="preserve"> ש</w:t>
      </w:r>
      <w:r w:rsidRPr="00EA7B37">
        <w:rPr>
          <w:rFonts w:cs="Arial" w:hint="cs"/>
          <w:rtl/>
        </w:rPr>
        <w:t>נקבעו</w:t>
      </w:r>
      <w:r w:rsidRPr="00EA7B37">
        <w:rPr>
          <w:rFonts w:cs="Arial"/>
          <w:rtl/>
        </w:rPr>
        <w:t xml:space="preserve"> בהסכם</w:t>
      </w:r>
      <w:r w:rsidR="00EA7B37" w:rsidRPr="00EA7B37">
        <w:rPr>
          <w:rFonts w:cs="Arial" w:hint="cs"/>
          <w:rtl/>
        </w:rPr>
        <w:t>,</w:t>
      </w:r>
      <w:r w:rsidRPr="00EA7B37">
        <w:rPr>
          <w:rFonts w:cs="Arial"/>
          <w:rtl/>
        </w:rPr>
        <w:t xml:space="preserve"> הם תנאים הנוגעים לאחריות היצרן (ולא אחריות של המפיץ), התחייבות לזמינות טכנית, וכן כפיפות לחוק</w:t>
      </w:r>
      <w:r w:rsidR="00CA0BDD" w:rsidRPr="00EA7B37">
        <w:rPr>
          <w:rFonts w:cs="Arial" w:hint="cs"/>
          <w:rtl/>
        </w:rPr>
        <w:t>י</w:t>
      </w:r>
      <w:r w:rsidRPr="00EA7B37">
        <w:rPr>
          <w:rFonts w:cs="Arial"/>
          <w:rtl/>
        </w:rPr>
        <w:t xml:space="preserve"> מדינת ישראל והתחייבות לסמכות שיפוט בישראל.</w:t>
      </w:r>
      <w:r w:rsidR="008C70BF" w:rsidRPr="008C70BF">
        <w:rPr>
          <w:rFonts w:cs="Arial" w:hint="cs"/>
          <w:color w:val="1F497D"/>
          <w:rtl/>
        </w:rPr>
        <w:t xml:space="preserve"> </w:t>
      </w:r>
      <w:r w:rsidRPr="00CA0BDD">
        <w:rPr>
          <w:rtl/>
        </w:rPr>
        <w:t>יתר התנאים מפורטים בגוף ההסכם ו</w:t>
      </w:r>
      <w:r w:rsidR="004666C3">
        <w:rPr>
          <w:rFonts w:hint="cs"/>
          <w:rtl/>
        </w:rPr>
        <w:t>ב</w:t>
      </w:r>
      <w:r w:rsidRPr="00CA0BDD">
        <w:rPr>
          <w:rtl/>
        </w:rPr>
        <w:t>נוסח</w:t>
      </w:r>
    </w:p>
    <w:p w14:paraId="78A0F05F" w14:textId="31388759" w:rsidR="0064719E" w:rsidRDefault="0064719E" w:rsidP="00956D87">
      <w:pPr>
        <w:pStyle w:val="2"/>
        <w:numPr>
          <w:ilvl w:val="0"/>
          <w:numId w:val="0"/>
        </w:numPr>
        <w:ind w:left="567"/>
      </w:pPr>
      <w:r w:rsidRPr="00CA0BDD">
        <w:rPr>
          <w:rtl/>
        </w:rPr>
        <w:t xml:space="preserve"> ה- </w:t>
      </w:r>
      <w:r w:rsidRPr="0064719E">
        <w:t>EULA</w:t>
      </w:r>
      <w:r w:rsidRPr="00CA0BDD">
        <w:rPr>
          <w:rtl/>
        </w:rPr>
        <w:t xml:space="preserve"> המצורף לו.</w:t>
      </w:r>
    </w:p>
    <w:p w14:paraId="2F4F8406" w14:textId="336098CF" w:rsidR="008C70BF" w:rsidRPr="0064719E" w:rsidRDefault="008C70BF" w:rsidP="00CA0BDD">
      <w:pPr>
        <w:pStyle w:val="2"/>
      </w:pPr>
      <w:r>
        <w:rPr>
          <w:rFonts w:hint="cs"/>
          <w:rtl/>
        </w:rPr>
        <w:t>לצורך מת</w:t>
      </w:r>
      <w:r w:rsidR="00EA7B37">
        <w:rPr>
          <w:rFonts w:hint="cs"/>
          <w:rtl/>
        </w:rPr>
        <w:t xml:space="preserve">ן השירותים בתנאים הקבועים בהסכם, </w:t>
      </w:r>
      <w:r>
        <w:rPr>
          <w:rFonts w:hint="cs"/>
          <w:rtl/>
        </w:rPr>
        <w:t>קבע הספק רשימה של ספקים</w:t>
      </w:r>
      <w:r w:rsidR="00EA7B37">
        <w:rPr>
          <w:rFonts w:hint="cs"/>
          <w:rtl/>
        </w:rPr>
        <w:t xml:space="preserve">, אשר </w:t>
      </w:r>
      <w:r>
        <w:rPr>
          <w:rFonts w:hint="cs"/>
          <w:rtl/>
        </w:rPr>
        <w:t xml:space="preserve">יכולים לספק את השירותים בתנאים שנקבעו בהסכם לממשלה (להלן: "מפיצים מורשים"). </w:t>
      </w:r>
      <w:r w:rsidRPr="008C70BF">
        <w:rPr>
          <w:rFonts w:cs="Arial"/>
          <w:rtl/>
        </w:rPr>
        <w:t xml:space="preserve">לפרטי המפיצים המורשים של </w:t>
      </w:r>
      <w:r w:rsidRPr="008C70BF">
        <w:t>VMware</w:t>
      </w:r>
      <w:r w:rsidRPr="008C70BF">
        <w:rPr>
          <w:rFonts w:cs="Arial"/>
          <w:rtl/>
        </w:rPr>
        <w:t xml:space="preserve"> רא</w:t>
      </w:r>
      <w:r w:rsidR="005F2C64">
        <w:rPr>
          <w:rFonts w:cs="Arial" w:hint="cs"/>
          <w:rtl/>
        </w:rPr>
        <w:t>ו</w:t>
      </w:r>
      <w:r w:rsidRPr="008C70BF">
        <w:rPr>
          <w:rFonts w:cs="Arial"/>
          <w:rtl/>
        </w:rPr>
        <w:t xml:space="preserve">ה </w:t>
      </w:r>
      <w:hyperlink w:anchor="נספח_ב" w:history="1">
        <w:r w:rsidRPr="004666C3">
          <w:rPr>
            <w:rStyle w:val="Hyperlink"/>
            <w:rFonts w:cs="Arial"/>
            <w:rtl/>
          </w:rPr>
          <w:t xml:space="preserve">נספח </w:t>
        </w:r>
        <w:r w:rsidR="004666C3" w:rsidRPr="004666C3">
          <w:rPr>
            <w:rStyle w:val="Hyperlink"/>
            <w:rFonts w:cs="Arial" w:hint="cs"/>
            <w:rtl/>
          </w:rPr>
          <w:t>ב</w:t>
        </w:r>
        <w:r w:rsidR="00EA255C">
          <w:rPr>
            <w:rStyle w:val="Hyperlink"/>
            <w:rFonts w:cs="Arial" w:hint="cs"/>
            <w:rtl/>
          </w:rPr>
          <w:t xml:space="preserve"> </w:t>
        </w:r>
        <w:r w:rsidRPr="004666C3">
          <w:rPr>
            <w:rStyle w:val="Hyperlink"/>
            <w:rFonts w:cs="Arial"/>
            <w:rtl/>
          </w:rPr>
          <w:t xml:space="preserve">– רשימת </w:t>
        </w:r>
        <w:r w:rsidRPr="004666C3">
          <w:rPr>
            <w:rStyle w:val="Hyperlink"/>
            <w:rFonts w:cs="Arial"/>
            <w:rtl/>
          </w:rPr>
          <w:t>ה</w:t>
        </w:r>
        <w:r w:rsidRPr="004666C3">
          <w:rPr>
            <w:rStyle w:val="Hyperlink"/>
            <w:rFonts w:cs="Arial"/>
            <w:rtl/>
          </w:rPr>
          <w:t xml:space="preserve">מפיצים המורשים של חברת </w:t>
        </w:r>
        <w:r w:rsidRPr="004666C3">
          <w:rPr>
            <w:rStyle w:val="Hyperlink"/>
          </w:rPr>
          <w:t>VMware</w:t>
        </w:r>
        <w:r w:rsidRPr="004666C3">
          <w:rPr>
            <w:rStyle w:val="Hyperlink"/>
            <w:rFonts w:hint="cs"/>
            <w:rtl/>
          </w:rPr>
          <w:t>.</w:t>
        </w:r>
      </w:hyperlink>
    </w:p>
    <w:p w14:paraId="1F098FE3" w14:textId="2BE8D86E" w:rsidR="00107861" w:rsidRPr="00630CA8" w:rsidRDefault="00A8287D" w:rsidP="0067081F">
      <w:pPr>
        <w:pStyle w:val="Heading1"/>
      </w:pPr>
      <w:r w:rsidRPr="00630CA8">
        <w:rPr>
          <w:rFonts w:hint="cs"/>
          <w:rtl/>
        </w:rPr>
        <w:t xml:space="preserve">תנאי </w:t>
      </w:r>
      <w:r w:rsidR="00107861" w:rsidRPr="00630CA8">
        <w:rPr>
          <w:rtl/>
        </w:rPr>
        <w:t>השירותים</w:t>
      </w:r>
    </w:p>
    <w:p w14:paraId="4CE1CC0F" w14:textId="6F58917D" w:rsidR="00A8287D" w:rsidRPr="00C644C4" w:rsidRDefault="00A8287D" w:rsidP="0013146B">
      <w:pPr>
        <w:pStyle w:val="2"/>
        <w:rPr>
          <w:rtl/>
        </w:rPr>
      </w:pPr>
      <w:r w:rsidRPr="00C644C4">
        <w:rPr>
          <w:rFonts w:hint="eastAsia"/>
          <w:u w:val="single"/>
          <w:rtl/>
        </w:rPr>
        <w:t>רכישת</w:t>
      </w:r>
      <w:r w:rsidRPr="00C644C4">
        <w:rPr>
          <w:u w:val="single"/>
          <w:rtl/>
        </w:rPr>
        <w:t xml:space="preserve"> </w:t>
      </w:r>
      <w:proofErr w:type="spellStart"/>
      <w:r w:rsidRPr="00C644C4">
        <w:rPr>
          <w:rFonts w:hint="eastAsia"/>
          <w:u w:val="single"/>
          <w:rtl/>
        </w:rPr>
        <w:t>רשיונות</w:t>
      </w:r>
      <w:proofErr w:type="spellEnd"/>
      <w:r w:rsidRPr="00C644C4">
        <w:rPr>
          <w:u w:val="single"/>
          <w:rtl/>
        </w:rPr>
        <w:t xml:space="preserve"> שימוש</w:t>
      </w:r>
    </w:p>
    <w:p w14:paraId="5F57B8CF" w14:textId="14E9938D" w:rsidR="00B70594" w:rsidRPr="0058581E" w:rsidRDefault="00A8287D" w:rsidP="00B70594">
      <w:pPr>
        <w:pStyle w:val="3"/>
        <w:rPr>
          <w:rtl/>
        </w:rPr>
      </w:pPr>
      <w:bookmarkStart w:id="10" w:name="_Ref127192618"/>
      <w:r w:rsidRPr="001D4C80">
        <w:rPr>
          <w:rtl/>
        </w:rPr>
        <w:t>במהלך תקופת ההסכם, יהיו רשאים המשרדים לרכוש רישיונות שימוש למוצרים</w:t>
      </w:r>
      <w:r w:rsidR="00B70594">
        <w:rPr>
          <w:rFonts w:hint="cs"/>
          <w:rtl/>
        </w:rPr>
        <w:t xml:space="preserve"> לפי אחוזי ההנחה הבאים:</w:t>
      </w:r>
      <w:bookmarkEnd w:id="10"/>
    </w:p>
    <w:p w14:paraId="7B937376" w14:textId="2828079B" w:rsidR="00B70594" w:rsidRDefault="00B70594" w:rsidP="0058581E">
      <w:pPr>
        <w:pStyle w:val="4"/>
      </w:pPr>
      <w:r>
        <w:rPr>
          <w:rFonts w:hint="cs"/>
          <w:rtl/>
        </w:rPr>
        <w:t xml:space="preserve">מוצרים </w:t>
      </w:r>
      <w:r w:rsidR="00A8287D" w:rsidRPr="00C13A4B">
        <w:rPr>
          <w:rFonts w:hint="cs"/>
          <w:rtl/>
        </w:rPr>
        <w:t>ב</w:t>
      </w:r>
      <w:r>
        <w:rPr>
          <w:rFonts w:hint="cs"/>
          <w:rtl/>
        </w:rPr>
        <w:t>מודל מנוי (</w:t>
      </w:r>
      <w:r>
        <w:t>Subscription</w:t>
      </w:r>
      <w:r>
        <w:rPr>
          <w:rFonts w:hint="cs"/>
          <w:rtl/>
        </w:rPr>
        <w:t xml:space="preserve">) </w:t>
      </w:r>
      <w:r w:rsidR="0050297F">
        <w:rPr>
          <w:rFonts w:hint="cs"/>
          <w:rtl/>
        </w:rPr>
        <w:t xml:space="preserve">- </w:t>
      </w:r>
      <w:r>
        <w:rPr>
          <w:rFonts w:hint="cs"/>
          <w:rtl/>
        </w:rPr>
        <w:t>ב</w:t>
      </w:r>
      <w:r w:rsidR="00A8287D" w:rsidRPr="00C13A4B">
        <w:rPr>
          <w:rFonts w:hint="cs"/>
          <w:rtl/>
        </w:rPr>
        <w:t xml:space="preserve">הנחה </w:t>
      </w:r>
      <w:r w:rsidR="00A8287D" w:rsidRPr="00956D87">
        <w:rPr>
          <w:rFonts w:hint="eastAsia"/>
          <w:rtl/>
        </w:rPr>
        <w:t>מינימלית</w:t>
      </w:r>
      <w:r w:rsidR="00A8287D" w:rsidRPr="004666C3">
        <w:rPr>
          <w:rFonts w:hint="cs"/>
          <w:rtl/>
        </w:rPr>
        <w:t xml:space="preserve"> </w:t>
      </w:r>
      <w:r w:rsidR="00A8287D" w:rsidRPr="00C13A4B">
        <w:rPr>
          <w:rFonts w:hint="cs"/>
          <w:rtl/>
        </w:rPr>
        <w:t xml:space="preserve">של </w:t>
      </w:r>
      <w:r w:rsidR="000F41CA">
        <w:rPr>
          <w:rFonts w:hint="cs"/>
          <w:rtl/>
        </w:rPr>
        <w:t>58.7</w:t>
      </w:r>
      <w:r w:rsidR="00A8287D" w:rsidRPr="00C13A4B">
        <w:rPr>
          <w:rFonts w:hint="cs"/>
          <w:rtl/>
        </w:rPr>
        <w:t>% ממחיר המחירון</w:t>
      </w:r>
      <w:r>
        <w:rPr>
          <w:rFonts w:hint="cs"/>
          <w:rtl/>
        </w:rPr>
        <w:t>.</w:t>
      </w:r>
    </w:p>
    <w:p w14:paraId="0D5E3810" w14:textId="22B8841A" w:rsidR="00A8287D" w:rsidRDefault="00B70594" w:rsidP="0058581E">
      <w:pPr>
        <w:pStyle w:val="4"/>
        <w:rPr>
          <w:rtl/>
        </w:rPr>
      </w:pPr>
      <w:r>
        <w:rPr>
          <w:rFonts w:hint="cs"/>
          <w:rtl/>
        </w:rPr>
        <w:t>מוצרים במודל רכישה (</w:t>
      </w:r>
      <w:r>
        <w:t>Perpetual</w:t>
      </w:r>
      <w:r>
        <w:rPr>
          <w:rFonts w:hint="cs"/>
          <w:rtl/>
        </w:rPr>
        <w:t xml:space="preserve">) </w:t>
      </w:r>
      <w:r w:rsidR="0050297F">
        <w:rPr>
          <w:rFonts w:hint="cs"/>
          <w:rtl/>
        </w:rPr>
        <w:t xml:space="preserve">- </w:t>
      </w:r>
      <w:r>
        <w:rPr>
          <w:rFonts w:hint="cs"/>
          <w:rtl/>
        </w:rPr>
        <w:t>בהנחה מינימלית של 60.3% ממחיר המחירון</w:t>
      </w:r>
      <w:r w:rsidR="00A8287D" w:rsidRPr="00C13A4B">
        <w:rPr>
          <w:rFonts w:hint="cs"/>
          <w:rtl/>
        </w:rPr>
        <w:t>.</w:t>
      </w:r>
    </w:p>
    <w:p w14:paraId="729984C4" w14:textId="67AAD92F" w:rsidR="00107861" w:rsidRDefault="00446DC8" w:rsidP="00365C1A">
      <w:pPr>
        <w:pStyle w:val="3"/>
      </w:pPr>
      <w:bookmarkStart w:id="11" w:name="_Ref127870487"/>
      <w:r>
        <w:rPr>
          <w:rFonts w:hint="cs"/>
          <w:rtl/>
        </w:rPr>
        <w:t xml:space="preserve">ערך עסקה מינימלי </w:t>
      </w:r>
      <w:r w:rsidR="00E8630C" w:rsidRPr="00E8630C">
        <w:rPr>
          <w:rFonts w:hint="eastAsia"/>
          <w:rtl/>
        </w:rPr>
        <w:t>ל</w:t>
      </w:r>
      <w:r w:rsidR="00E8630C" w:rsidRPr="00E8630C">
        <w:rPr>
          <w:rFonts w:hint="cs"/>
          <w:rtl/>
        </w:rPr>
        <w:t xml:space="preserve">החלת ההנחות לפי סעיף זה על </w:t>
      </w:r>
      <w:r w:rsidR="00E8630C" w:rsidRPr="00E8630C">
        <w:rPr>
          <w:rFonts w:hint="eastAsia"/>
          <w:rtl/>
        </w:rPr>
        <w:t>הזמנ</w:t>
      </w:r>
      <w:r w:rsidR="00E8630C" w:rsidRPr="00E8630C">
        <w:rPr>
          <w:rFonts w:hint="cs"/>
          <w:rtl/>
        </w:rPr>
        <w:t>ת מוצרים</w:t>
      </w:r>
      <w:r w:rsidR="00E8630C" w:rsidRPr="00E8630C">
        <w:rPr>
          <w:rtl/>
        </w:rPr>
        <w:t xml:space="preserve"> </w:t>
      </w:r>
      <w:r w:rsidR="00E8630C" w:rsidRPr="00E8630C">
        <w:rPr>
          <w:rFonts w:hint="eastAsia"/>
          <w:rtl/>
        </w:rPr>
        <w:t>בודדת</w:t>
      </w:r>
      <w:r w:rsidR="00E8630C" w:rsidRPr="00E8630C">
        <w:rPr>
          <w:rtl/>
        </w:rPr>
        <w:t xml:space="preserve"> </w:t>
      </w:r>
      <w:r w:rsidR="00E8630C" w:rsidRPr="00E8630C">
        <w:rPr>
          <w:rFonts w:hint="eastAsia"/>
          <w:rtl/>
        </w:rPr>
        <w:t>הינו</w:t>
      </w:r>
      <w:r w:rsidR="00E8630C" w:rsidRPr="00E8630C">
        <w:rPr>
          <w:rtl/>
        </w:rPr>
        <w:t xml:space="preserve"> </w:t>
      </w:r>
      <w:r w:rsidR="00077A88">
        <w:rPr>
          <w:rFonts w:hint="cs"/>
          <w:rtl/>
        </w:rPr>
        <w:t>25</w:t>
      </w:r>
      <w:r w:rsidR="00E8630C" w:rsidRPr="00E8630C">
        <w:rPr>
          <w:rtl/>
        </w:rPr>
        <w:t xml:space="preserve">,000 </w:t>
      </w:r>
      <w:r w:rsidR="00E8630C" w:rsidRPr="00E8630C">
        <w:rPr>
          <w:rFonts w:hint="eastAsia"/>
          <w:rtl/>
        </w:rPr>
        <w:t>דולר</w:t>
      </w:r>
      <w:r w:rsidR="00D21A86">
        <w:rPr>
          <w:rFonts w:hint="cs"/>
          <w:rtl/>
        </w:rPr>
        <w:t xml:space="preserve"> ארה"ב</w:t>
      </w:r>
      <w:r w:rsidR="00365C1A">
        <w:rPr>
          <w:rFonts w:hint="cs"/>
          <w:rtl/>
        </w:rPr>
        <w:t xml:space="preserve"> (לאחר חישוב ההנחות)</w:t>
      </w:r>
      <w:r w:rsidR="0004188A">
        <w:rPr>
          <w:rFonts w:hint="cs"/>
          <w:rtl/>
        </w:rPr>
        <w:t>.</w:t>
      </w:r>
      <w:bookmarkEnd w:id="11"/>
      <w:r w:rsidR="00EE1826">
        <w:rPr>
          <w:rFonts w:hint="cs"/>
          <w:rtl/>
        </w:rPr>
        <w:t xml:space="preserve"> </w:t>
      </w:r>
    </w:p>
    <w:p w14:paraId="068753EF" w14:textId="77777777" w:rsidR="00107861" w:rsidRDefault="0075479E" w:rsidP="00375C27">
      <w:pPr>
        <w:pStyle w:val="3"/>
        <w:rPr>
          <w:rtl/>
        </w:rPr>
      </w:pPr>
      <w:r w:rsidRPr="0019303D">
        <w:rPr>
          <w:rtl/>
        </w:rPr>
        <w:t>התשלום י</w:t>
      </w:r>
      <w:r w:rsidR="004028B0">
        <w:rPr>
          <w:rFonts w:hint="cs"/>
          <w:rtl/>
        </w:rPr>
        <w:t>י</w:t>
      </w:r>
      <w:r w:rsidRPr="0019303D">
        <w:rPr>
          <w:rtl/>
        </w:rPr>
        <w:t xml:space="preserve">עשה בשקלים חדשים, שיתורגמו משער דולר ארה"ב היציג, כפי שיפורסם ביום הוצאת החשבונית על ידי </w:t>
      </w:r>
      <w:r w:rsidR="00077A88">
        <w:t>VMWARE</w:t>
      </w:r>
      <w:r w:rsidR="00077A88">
        <w:rPr>
          <w:rFonts w:hint="cs"/>
          <w:rtl/>
        </w:rPr>
        <w:t xml:space="preserve"> או המפיצים המורשים מטעמה</w:t>
      </w:r>
      <w:r w:rsidRPr="0019303D">
        <w:rPr>
          <w:rtl/>
        </w:rPr>
        <w:t>, לפי המחירון הכולל את ההנחה</w:t>
      </w:r>
      <w:r>
        <w:rPr>
          <w:rFonts w:hint="cs"/>
          <w:rtl/>
        </w:rPr>
        <w:t>.</w:t>
      </w:r>
      <w:r w:rsidR="00CE1EBA">
        <w:rPr>
          <w:rFonts w:hint="cs"/>
          <w:rtl/>
        </w:rPr>
        <w:t xml:space="preserve"> </w:t>
      </w:r>
      <w:r>
        <w:rPr>
          <w:rFonts w:hint="cs"/>
          <w:rtl/>
        </w:rPr>
        <w:t xml:space="preserve">למחירים </w:t>
      </w:r>
      <w:r w:rsidR="0004188A">
        <w:rPr>
          <w:rFonts w:hint="cs"/>
          <w:rtl/>
        </w:rPr>
        <w:t xml:space="preserve">יתווסף </w:t>
      </w:r>
      <w:r>
        <w:rPr>
          <w:rFonts w:hint="cs"/>
          <w:rtl/>
        </w:rPr>
        <w:t>מס ערך מוסף כחוק.</w:t>
      </w:r>
    </w:p>
    <w:p w14:paraId="425621D5" w14:textId="12D4C439" w:rsidR="00C13A4B" w:rsidRPr="0013146B" w:rsidRDefault="002C77EF" w:rsidP="0013146B">
      <w:pPr>
        <w:pStyle w:val="2"/>
      </w:pPr>
      <w:r w:rsidRPr="00C644C4">
        <w:rPr>
          <w:rFonts w:hint="eastAsia"/>
          <w:u w:val="single"/>
          <w:rtl/>
        </w:rPr>
        <w:t>שירותי</w:t>
      </w:r>
      <w:r w:rsidRPr="00C644C4">
        <w:rPr>
          <w:u w:val="single"/>
          <w:rtl/>
        </w:rPr>
        <w:t xml:space="preserve"> </w:t>
      </w:r>
      <w:r w:rsidRPr="00C644C4">
        <w:rPr>
          <w:rFonts w:hint="eastAsia"/>
          <w:u w:val="single"/>
          <w:rtl/>
        </w:rPr>
        <w:t>תמיכה</w:t>
      </w:r>
      <w:r w:rsidRPr="00C644C4">
        <w:rPr>
          <w:u w:val="single"/>
          <w:rtl/>
        </w:rPr>
        <w:t xml:space="preserve"> </w:t>
      </w:r>
      <w:r w:rsidRPr="00C644C4">
        <w:rPr>
          <w:rFonts w:hint="eastAsia"/>
          <w:u w:val="single"/>
          <w:rtl/>
        </w:rPr>
        <w:t>ועדכון</w:t>
      </w:r>
      <w:r w:rsidR="00815801" w:rsidRPr="00C644C4">
        <w:rPr>
          <w:u w:val="single"/>
          <w:rtl/>
        </w:rPr>
        <w:t xml:space="preserve"> תוכנה</w:t>
      </w:r>
    </w:p>
    <w:p w14:paraId="7D5CC297" w14:textId="77777777" w:rsidR="00815801" w:rsidRDefault="00C13A4B" w:rsidP="00375C27">
      <w:pPr>
        <w:pStyle w:val="3"/>
      </w:pPr>
      <w:r w:rsidRPr="001D4C80">
        <w:rPr>
          <w:rtl/>
        </w:rPr>
        <w:t>במהלך תקופת ההסכם,</w:t>
      </w:r>
      <w:r w:rsidR="001E6419">
        <w:rPr>
          <w:rFonts w:hint="cs"/>
          <w:rtl/>
        </w:rPr>
        <w:t xml:space="preserve"> </w:t>
      </w:r>
      <w:r w:rsidRPr="001D4C80">
        <w:rPr>
          <w:rtl/>
        </w:rPr>
        <w:t>רשאים המשרדים לרכוש</w:t>
      </w:r>
      <w:r w:rsidR="00007299">
        <w:rPr>
          <w:rFonts w:hint="cs"/>
          <w:rtl/>
        </w:rPr>
        <w:t xml:space="preserve"> </w:t>
      </w:r>
      <w:r w:rsidR="0049547E">
        <w:rPr>
          <w:rFonts w:hint="cs"/>
          <w:rtl/>
        </w:rPr>
        <w:t xml:space="preserve">שירותי תמיכה ועדכון תוכנה </w:t>
      </w:r>
      <w:r w:rsidR="00007299">
        <w:rPr>
          <w:rFonts w:hint="cs"/>
          <w:rtl/>
        </w:rPr>
        <w:t>(להלן:</w:t>
      </w:r>
      <w:r w:rsidRPr="001D4C80">
        <w:rPr>
          <w:rtl/>
        </w:rPr>
        <w:t xml:space="preserve"> </w:t>
      </w:r>
      <w:r w:rsidR="00007299">
        <w:t>"</w:t>
      </w:r>
      <w:r w:rsidR="00815801">
        <w:t>SNS</w:t>
      </w:r>
      <w:r w:rsidR="00007299">
        <w:t>"</w:t>
      </w:r>
      <w:r w:rsidR="00007299">
        <w:rPr>
          <w:rFonts w:hint="cs"/>
          <w:rtl/>
        </w:rPr>
        <w:t xml:space="preserve">) </w:t>
      </w:r>
      <w:r w:rsidR="00815801" w:rsidRPr="00815801">
        <w:rPr>
          <w:rFonts w:hint="cs"/>
          <w:rtl/>
        </w:rPr>
        <w:t xml:space="preserve">בגין </w:t>
      </w:r>
      <w:r w:rsidR="00815801" w:rsidRPr="001E6419">
        <w:rPr>
          <w:rFonts w:hint="cs"/>
          <w:b/>
          <w:bCs/>
          <w:rtl/>
        </w:rPr>
        <w:t>רישוי חדש</w:t>
      </w:r>
      <w:r w:rsidR="00815801" w:rsidRPr="00815801">
        <w:rPr>
          <w:rFonts w:hint="cs"/>
          <w:rtl/>
        </w:rPr>
        <w:t xml:space="preserve"> (ברמת ייצור בלבד, לשנה אחת ועד </w:t>
      </w:r>
      <w:r w:rsidR="00815801">
        <w:rPr>
          <w:rFonts w:hint="cs"/>
          <w:rtl/>
        </w:rPr>
        <w:t xml:space="preserve">3 </w:t>
      </w:r>
      <w:r w:rsidR="00815801" w:rsidRPr="00815801">
        <w:rPr>
          <w:rFonts w:hint="cs"/>
          <w:rtl/>
        </w:rPr>
        <w:t>שנים לכל היותר, בשנים שלמות</w:t>
      </w:r>
      <w:r w:rsidR="001E6419">
        <w:rPr>
          <w:rFonts w:hint="cs"/>
          <w:rtl/>
        </w:rPr>
        <w:t xml:space="preserve">) </w:t>
      </w:r>
      <w:r w:rsidR="001E6419" w:rsidRPr="001E6419">
        <w:rPr>
          <w:rFonts w:hint="cs"/>
          <w:b/>
          <w:bCs/>
          <w:rtl/>
        </w:rPr>
        <w:t>ב</w:t>
      </w:r>
      <w:r w:rsidR="00446DC8">
        <w:rPr>
          <w:rFonts w:hint="cs"/>
          <w:b/>
          <w:bCs/>
          <w:rtl/>
        </w:rPr>
        <w:t xml:space="preserve">עלות המהווה </w:t>
      </w:r>
      <w:r w:rsidR="00815801" w:rsidRPr="001E6419">
        <w:rPr>
          <w:rFonts w:hint="cs"/>
          <w:b/>
          <w:bCs/>
          <w:rtl/>
        </w:rPr>
        <w:t>שיעור מרבי של 20%</w:t>
      </w:r>
      <w:r w:rsidR="00815801" w:rsidRPr="00815801">
        <w:rPr>
          <w:rFonts w:hint="cs"/>
          <w:rtl/>
        </w:rPr>
        <w:t xml:space="preserve"> ממחיר הרכישה</w:t>
      </w:r>
      <w:r w:rsidR="00815801">
        <w:rPr>
          <w:rFonts w:hint="cs"/>
          <w:rtl/>
        </w:rPr>
        <w:t xml:space="preserve"> של</w:t>
      </w:r>
      <w:r w:rsidR="00815801" w:rsidRPr="00815801">
        <w:rPr>
          <w:rFonts w:hint="cs"/>
          <w:rtl/>
        </w:rPr>
        <w:t xml:space="preserve"> המוצר</w:t>
      </w:r>
      <w:r w:rsidR="00815801">
        <w:rPr>
          <w:rFonts w:hint="cs"/>
          <w:rtl/>
        </w:rPr>
        <w:t>.</w:t>
      </w:r>
    </w:p>
    <w:p w14:paraId="6AA20F5E" w14:textId="5F4B9C10" w:rsidR="001E6419" w:rsidRDefault="001E6419" w:rsidP="00375C27">
      <w:pPr>
        <w:pStyle w:val="3"/>
      </w:pPr>
      <w:r w:rsidRPr="001D4C80">
        <w:rPr>
          <w:rtl/>
        </w:rPr>
        <w:t>במהלך תקופת ההסכם,</w:t>
      </w:r>
      <w:r>
        <w:rPr>
          <w:rFonts w:hint="cs"/>
          <w:rtl/>
        </w:rPr>
        <w:t xml:space="preserve"> </w:t>
      </w:r>
      <w:r w:rsidRPr="001D4C80">
        <w:rPr>
          <w:rtl/>
        </w:rPr>
        <w:t>יהיו רשאים המשרדים לרכוש</w:t>
      </w:r>
      <w:r>
        <w:rPr>
          <w:rFonts w:hint="cs"/>
          <w:rtl/>
        </w:rPr>
        <w:t xml:space="preserve"> </w:t>
      </w:r>
      <w:r>
        <w:rPr>
          <w:rFonts w:hint="cs"/>
          <w:b/>
          <w:bCs/>
          <w:rtl/>
        </w:rPr>
        <w:t>ח</w:t>
      </w:r>
      <w:r w:rsidRPr="001E6419">
        <w:rPr>
          <w:rFonts w:hint="cs"/>
          <w:b/>
          <w:bCs/>
          <w:rtl/>
        </w:rPr>
        <w:t xml:space="preserve">ידוש </w:t>
      </w:r>
      <w:r w:rsidRPr="001E6419">
        <w:rPr>
          <w:b/>
          <w:bCs/>
        </w:rPr>
        <w:t>SNS</w:t>
      </w:r>
      <w:r>
        <w:rPr>
          <w:rFonts w:hint="cs"/>
          <w:rtl/>
        </w:rPr>
        <w:t xml:space="preserve"> בגין רישוי קיים, </w:t>
      </w:r>
      <w:r w:rsidR="00685363">
        <w:rPr>
          <w:rFonts w:hint="cs"/>
          <w:rtl/>
        </w:rPr>
        <w:t xml:space="preserve">בשיעור </w:t>
      </w:r>
      <w:proofErr w:type="spellStart"/>
      <w:r w:rsidR="00685363">
        <w:rPr>
          <w:rFonts w:hint="cs"/>
          <w:rtl/>
        </w:rPr>
        <w:t>מ</w:t>
      </w:r>
      <w:r w:rsidR="005D2942">
        <w:rPr>
          <w:rFonts w:hint="cs"/>
          <w:rtl/>
        </w:rPr>
        <w:t>י</w:t>
      </w:r>
      <w:r w:rsidR="00685363">
        <w:rPr>
          <w:rFonts w:hint="cs"/>
          <w:rtl/>
        </w:rPr>
        <w:t>רבי</w:t>
      </w:r>
      <w:proofErr w:type="spellEnd"/>
      <w:r w:rsidR="00685363">
        <w:rPr>
          <w:rFonts w:hint="cs"/>
          <w:rtl/>
        </w:rPr>
        <w:t xml:space="preserve"> כ</w:t>
      </w:r>
      <w:r>
        <w:rPr>
          <w:rFonts w:hint="cs"/>
          <w:rtl/>
        </w:rPr>
        <w:t>מפורט להלן:</w:t>
      </w:r>
    </w:p>
    <w:tbl>
      <w:tblPr>
        <w:tblStyle w:val="TableGrid8"/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בלה"/>
        <w:tblDescription w:val="שיעור מרבי לרכישת חידוש SNS"/>
      </w:tblPr>
      <w:tblGrid>
        <w:gridCol w:w="2410"/>
        <w:gridCol w:w="1417"/>
        <w:gridCol w:w="2552"/>
      </w:tblGrid>
      <w:tr w:rsidR="00956D87" w:rsidRPr="00A41423" w14:paraId="7585E165" w14:textId="77777777" w:rsidTr="00D3790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  <w:jc w:val="center"/>
        </w:trPr>
        <w:tc>
          <w:tcPr>
            <w:tcW w:w="2410" w:type="dxa"/>
            <w:shd w:val="clear" w:color="auto" w:fill="A6A6A6" w:themeFill="background1" w:themeFillShade="A6"/>
            <w:vAlign w:val="center"/>
          </w:tcPr>
          <w:p w14:paraId="7EB327F9" w14:textId="77777777" w:rsidR="00956D87" w:rsidRPr="00A41423" w:rsidRDefault="00956D87" w:rsidP="00D3790A">
            <w:pPr>
              <w:jc w:val="center"/>
              <w:rPr>
                <w:rFonts w:asciiTheme="minorBidi" w:hAnsiTheme="minorBidi" w:cstheme="minorBidi"/>
                <w:color w:val="auto"/>
                <w:sz w:val="22"/>
                <w:szCs w:val="22"/>
                <w:rtl/>
              </w:rPr>
            </w:pPr>
            <w:r w:rsidRPr="00A41423">
              <w:rPr>
                <w:rFonts w:asciiTheme="minorBidi" w:hAnsiTheme="minorBidi" w:cstheme="minorBidi" w:hint="cs"/>
                <w:color w:val="auto"/>
                <w:sz w:val="22"/>
                <w:szCs w:val="22"/>
                <w:rtl/>
              </w:rPr>
              <w:t>שנה</w:t>
            </w:r>
          </w:p>
        </w:tc>
        <w:tc>
          <w:tcPr>
            <w:tcW w:w="1417" w:type="dxa"/>
            <w:shd w:val="clear" w:color="auto" w:fill="A6A6A6" w:themeFill="background1" w:themeFillShade="A6"/>
            <w:vAlign w:val="center"/>
          </w:tcPr>
          <w:p w14:paraId="3A1182A1" w14:textId="77777777" w:rsidR="00956D87" w:rsidRPr="00A41423" w:rsidRDefault="00956D87" w:rsidP="00D3790A">
            <w:pPr>
              <w:jc w:val="center"/>
              <w:rPr>
                <w:rFonts w:asciiTheme="minorBidi" w:hAnsiTheme="minorBidi" w:cstheme="minorBidi"/>
                <w:color w:val="auto"/>
                <w:sz w:val="22"/>
                <w:szCs w:val="22"/>
              </w:rPr>
            </w:pPr>
            <w:r w:rsidRPr="00A41423">
              <w:rPr>
                <w:rFonts w:asciiTheme="minorBidi" w:hAnsiTheme="minorBidi" w:cstheme="minorBidi" w:hint="cs"/>
                <w:color w:val="auto"/>
                <w:sz w:val="22"/>
                <w:szCs w:val="22"/>
                <w:rtl/>
              </w:rPr>
              <w:t>ת</w:t>
            </w:r>
            <w:r>
              <w:rPr>
                <w:rFonts w:asciiTheme="minorBidi" w:hAnsiTheme="minorBidi" w:cstheme="minorBidi" w:hint="cs"/>
                <w:color w:val="auto"/>
                <w:sz w:val="22"/>
                <w:szCs w:val="22"/>
                <w:rtl/>
              </w:rPr>
              <w:t>ו</w:t>
            </w:r>
            <w:r w:rsidRPr="00A41423">
              <w:rPr>
                <w:rFonts w:asciiTheme="minorBidi" w:hAnsiTheme="minorBidi" w:cstheme="minorBidi" w:hint="cs"/>
                <w:color w:val="auto"/>
                <w:sz w:val="22"/>
                <w:szCs w:val="22"/>
                <w:rtl/>
              </w:rPr>
              <w:t xml:space="preserve">כנה נרכשה ב- </w:t>
            </w:r>
            <w:r w:rsidRPr="00A41423">
              <w:rPr>
                <w:rFonts w:asciiTheme="minorBidi" w:hAnsiTheme="minorBidi" w:cstheme="minorBidi"/>
                <w:color w:val="auto"/>
                <w:sz w:val="22"/>
                <w:szCs w:val="22"/>
              </w:rPr>
              <w:t>ELA</w:t>
            </w:r>
          </w:p>
        </w:tc>
        <w:tc>
          <w:tcPr>
            <w:tcW w:w="2552" w:type="dxa"/>
            <w:shd w:val="clear" w:color="auto" w:fill="A6A6A6" w:themeFill="background1" w:themeFillShade="A6"/>
            <w:vAlign w:val="center"/>
          </w:tcPr>
          <w:p w14:paraId="4CCD280A" w14:textId="77777777" w:rsidR="00956D87" w:rsidRPr="00A41423" w:rsidRDefault="00956D87" w:rsidP="00D3790A">
            <w:pPr>
              <w:jc w:val="center"/>
              <w:rPr>
                <w:rFonts w:asciiTheme="minorBidi" w:hAnsiTheme="minorBidi" w:cstheme="minorBidi"/>
                <w:color w:val="auto"/>
                <w:sz w:val="22"/>
                <w:szCs w:val="22"/>
                <w:rtl/>
              </w:rPr>
            </w:pPr>
            <w:r w:rsidRPr="00A41423">
              <w:rPr>
                <w:rFonts w:asciiTheme="minorBidi" w:hAnsiTheme="minorBidi" w:cstheme="minorBidi" w:hint="cs"/>
                <w:color w:val="auto"/>
                <w:sz w:val="22"/>
                <w:szCs w:val="22"/>
                <w:rtl/>
              </w:rPr>
              <w:t>ת</w:t>
            </w:r>
            <w:r>
              <w:rPr>
                <w:rFonts w:asciiTheme="minorBidi" w:hAnsiTheme="minorBidi" w:cstheme="minorBidi" w:hint="cs"/>
                <w:color w:val="auto"/>
                <w:sz w:val="22"/>
                <w:szCs w:val="22"/>
                <w:rtl/>
              </w:rPr>
              <w:t>ו</w:t>
            </w:r>
            <w:r w:rsidRPr="00A41423">
              <w:rPr>
                <w:rFonts w:asciiTheme="minorBidi" w:hAnsiTheme="minorBidi" w:cstheme="minorBidi" w:hint="cs"/>
                <w:color w:val="auto"/>
                <w:sz w:val="22"/>
                <w:szCs w:val="22"/>
                <w:rtl/>
              </w:rPr>
              <w:t xml:space="preserve">כנה נרכשה </w:t>
            </w:r>
            <w:r>
              <w:rPr>
                <w:rFonts w:asciiTheme="minorBidi" w:hAnsiTheme="minorBidi" w:cstheme="minorBidi" w:hint="cs"/>
                <w:color w:val="auto"/>
                <w:sz w:val="22"/>
                <w:szCs w:val="22"/>
                <w:rtl/>
              </w:rPr>
              <w:t>ש</w:t>
            </w:r>
            <w:r w:rsidRPr="00A41423">
              <w:rPr>
                <w:rFonts w:asciiTheme="minorBidi" w:hAnsiTheme="minorBidi" w:cstheme="minorBidi" w:hint="cs"/>
                <w:color w:val="auto"/>
                <w:sz w:val="22"/>
                <w:szCs w:val="22"/>
                <w:rtl/>
              </w:rPr>
              <w:t xml:space="preserve">לא ב- </w:t>
            </w:r>
            <w:r w:rsidRPr="00A41423">
              <w:rPr>
                <w:rFonts w:asciiTheme="minorBidi" w:hAnsiTheme="minorBidi" w:cstheme="minorBidi"/>
                <w:color w:val="auto"/>
                <w:sz w:val="22"/>
                <w:szCs w:val="22"/>
              </w:rPr>
              <w:t>ELA</w:t>
            </w:r>
          </w:p>
        </w:tc>
      </w:tr>
      <w:tr w:rsidR="00956D87" w:rsidRPr="00A41423" w14:paraId="1B9EA402" w14:textId="77777777" w:rsidTr="00D3790A">
        <w:trPr>
          <w:jc w:val="center"/>
        </w:trPr>
        <w:tc>
          <w:tcPr>
            <w:tcW w:w="2410" w:type="dxa"/>
            <w:vAlign w:val="center"/>
          </w:tcPr>
          <w:p w14:paraId="2C24D0C2" w14:textId="77777777" w:rsidR="00956D87" w:rsidRPr="00A41423" w:rsidRDefault="00956D87" w:rsidP="00D3790A">
            <w:pPr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A41423">
              <w:rPr>
                <w:rFonts w:asciiTheme="minorBidi" w:hAnsiTheme="minorBidi" w:cstheme="minorBidi" w:hint="cs"/>
                <w:sz w:val="22"/>
                <w:szCs w:val="22"/>
                <w:rtl/>
              </w:rPr>
              <w:t>ראשונה, שניה ושלישית</w:t>
            </w:r>
          </w:p>
        </w:tc>
        <w:tc>
          <w:tcPr>
            <w:tcW w:w="1417" w:type="dxa"/>
            <w:vAlign w:val="center"/>
          </w:tcPr>
          <w:p w14:paraId="1B698011" w14:textId="77777777" w:rsidR="00956D87" w:rsidRPr="00A41423" w:rsidRDefault="00956D87" w:rsidP="00D3790A">
            <w:pPr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A41423">
              <w:rPr>
                <w:rFonts w:asciiTheme="minorBidi" w:hAnsiTheme="minorBidi" w:cstheme="minorBidi" w:hint="cs"/>
                <w:sz w:val="22"/>
                <w:szCs w:val="22"/>
                <w:rtl/>
              </w:rPr>
              <w:t>20%</w:t>
            </w:r>
          </w:p>
        </w:tc>
        <w:tc>
          <w:tcPr>
            <w:tcW w:w="2552" w:type="dxa"/>
            <w:vAlign w:val="center"/>
          </w:tcPr>
          <w:p w14:paraId="3962BAA2" w14:textId="77777777" w:rsidR="00956D87" w:rsidRPr="00A41423" w:rsidRDefault="00956D87" w:rsidP="00D3790A">
            <w:pPr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A41423">
              <w:rPr>
                <w:rFonts w:asciiTheme="minorBidi" w:hAnsiTheme="minorBidi" w:cstheme="minorBidi" w:hint="cs"/>
                <w:sz w:val="22"/>
                <w:szCs w:val="22"/>
                <w:rtl/>
              </w:rPr>
              <w:t>20%</w:t>
            </w:r>
          </w:p>
        </w:tc>
      </w:tr>
      <w:tr w:rsidR="00956D87" w:rsidRPr="00A41423" w14:paraId="3A4483E1" w14:textId="77777777" w:rsidTr="00D3790A">
        <w:trPr>
          <w:jc w:val="center"/>
        </w:trPr>
        <w:tc>
          <w:tcPr>
            <w:tcW w:w="2410" w:type="dxa"/>
            <w:vAlign w:val="center"/>
          </w:tcPr>
          <w:p w14:paraId="30069B52" w14:textId="77777777" w:rsidR="00956D87" w:rsidRPr="00A41423" w:rsidRDefault="00956D87" w:rsidP="00D3790A">
            <w:pPr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A41423">
              <w:rPr>
                <w:rFonts w:asciiTheme="minorBidi" w:hAnsiTheme="minorBidi" w:cstheme="minorBidi" w:hint="cs"/>
                <w:sz w:val="22"/>
                <w:szCs w:val="22"/>
                <w:rtl/>
              </w:rPr>
              <w:t>רביעית</w:t>
            </w:r>
          </w:p>
        </w:tc>
        <w:tc>
          <w:tcPr>
            <w:tcW w:w="1417" w:type="dxa"/>
            <w:vAlign w:val="center"/>
          </w:tcPr>
          <w:p w14:paraId="08817448" w14:textId="77777777" w:rsidR="00956D87" w:rsidRPr="00A41423" w:rsidRDefault="00956D87" w:rsidP="00D3790A">
            <w:pPr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A41423">
              <w:rPr>
                <w:rFonts w:asciiTheme="minorBidi" w:hAnsiTheme="minorBidi" w:cstheme="minorBidi" w:hint="cs"/>
                <w:sz w:val="22"/>
                <w:szCs w:val="22"/>
                <w:rtl/>
              </w:rPr>
              <w:t>20%</w:t>
            </w:r>
          </w:p>
        </w:tc>
        <w:tc>
          <w:tcPr>
            <w:tcW w:w="2552" w:type="dxa"/>
            <w:vAlign w:val="center"/>
          </w:tcPr>
          <w:p w14:paraId="69569950" w14:textId="77777777" w:rsidR="00956D87" w:rsidRPr="00A41423" w:rsidRDefault="00956D87" w:rsidP="00D3790A">
            <w:pPr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DD482E">
              <w:rPr>
                <w:rFonts w:asciiTheme="minorBidi" w:hAnsiTheme="minorBidi" w:cs="Arial"/>
                <w:sz w:val="22"/>
                <w:szCs w:val="22"/>
                <w:rtl/>
              </w:rPr>
              <w:t>במקרה שנרכשה תחזוקה</w:t>
            </w:r>
            <w:r>
              <w:rPr>
                <w:rFonts w:asciiTheme="minorBidi" w:hAnsiTheme="minorBidi" w:cs="Arial" w:hint="cs"/>
                <w:sz w:val="22"/>
                <w:szCs w:val="22"/>
                <w:rtl/>
              </w:rPr>
              <w:t xml:space="preserve"> </w:t>
            </w:r>
            <w:r w:rsidRPr="00DD482E">
              <w:rPr>
                <w:rFonts w:asciiTheme="minorBidi" w:hAnsiTheme="minorBidi" w:cs="Arial"/>
                <w:sz w:val="22"/>
                <w:szCs w:val="22"/>
                <w:rtl/>
              </w:rPr>
              <w:t xml:space="preserve">מראש  עבור שנים 1-3, תהיה בשיעור מרבי של 20% . אחרת, השיעור </w:t>
            </w:r>
            <w:proofErr w:type="spellStart"/>
            <w:r w:rsidRPr="00DD482E">
              <w:rPr>
                <w:rFonts w:asciiTheme="minorBidi" w:hAnsiTheme="minorBidi" w:cs="Arial"/>
                <w:sz w:val="22"/>
                <w:szCs w:val="22"/>
                <w:rtl/>
              </w:rPr>
              <w:t>המירבי</w:t>
            </w:r>
            <w:proofErr w:type="spellEnd"/>
            <w:r w:rsidRPr="00DD482E">
              <w:rPr>
                <w:rFonts w:asciiTheme="minorBidi" w:hAnsiTheme="minorBidi" w:cs="Arial"/>
                <w:sz w:val="22"/>
                <w:szCs w:val="22"/>
                <w:rtl/>
              </w:rPr>
              <w:t xml:space="preserve"> יהיה 22%</w:t>
            </w:r>
          </w:p>
        </w:tc>
      </w:tr>
    </w:tbl>
    <w:p w14:paraId="7B84333F" w14:textId="7CDA5D25" w:rsidR="00BC26AC" w:rsidRDefault="00BC26AC" w:rsidP="00375C27">
      <w:pPr>
        <w:pStyle w:val="2"/>
        <w:rPr>
          <w:rtl/>
        </w:rPr>
        <w:sectPr w:rsidR="00BC26AC" w:rsidSect="00BC26AC">
          <w:headerReference w:type="default" r:id="rId15"/>
          <w:footerReference w:type="default" r:id="rId16"/>
          <w:headerReference w:type="first" r:id="rId17"/>
          <w:footnotePr>
            <w:numFmt w:val="chicago"/>
          </w:footnotePr>
          <w:type w:val="continuous"/>
          <w:pgSz w:w="11906" w:h="16838" w:code="9"/>
          <w:pgMar w:top="1439" w:right="1439" w:bottom="1558" w:left="1439" w:header="397" w:footer="153" w:gutter="0"/>
          <w:pgBorders w:offsetFrom="page">
            <w:top w:val="single" w:sz="4" w:space="24" w:color="FFFFFF"/>
            <w:bottom w:val="single" w:sz="4" w:space="24" w:color="FFFFFF"/>
          </w:pgBorders>
          <w:cols w:space="708"/>
          <w:bidi/>
          <w:rtlGutter/>
          <w:docGrid w:linePitch="360"/>
        </w:sectPr>
      </w:pPr>
    </w:p>
    <w:p w14:paraId="23BCAA47" w14:textId="3DA0720B" w:rsidR="00C81547" w:rsidRDefault="00C81547" w:rsidP="00375C27">
      <w:pPr>
        <w:pStyle w:val="2"/>
      </w:pPr>
      <w:r w:rsidRPr="00C81547">
        <w:rPr>
          <w:rFonts w:hint="cs"/>
          <w:rtl/>
        </w:rPr>
        <w:t>עבור מוצרי ת</w:t>
      </w:r>
      <w:r w:rsidR="000936A5">
        <w:rPr>
          <w:rFonts w:hint="cs"/>
          <w:rtl/>
        </w:rPr>
        <w:t>ו</w:t>
      </w:r>
      <w:r w:rsidRPr="00C81547">
        <w:rPr>
          <w:rFonts w:hint="cs"/>
          <w:rtl/>
        </w:rPr>
        <w:t>כנה שנרכשו שלא במסגרת</w:t>
      </w:r>
      <w:r w:rsidRPr="00C81547">
        <w:t xml:space="preserve">ELA </w:t>
      </w:r>
      <w:r w:rsidRPr="00C81547">
        <w:rPr>
          <w:rFonts w:hint="cs"/>
          <w:rtl/>
        </w:rPr>
        <w:t xml:space="preserve"> ולפני תקופת הסכם זה, חידוש </w:t>
      </w:r>
      <w:r w:rsidRPr="00C81547">
        <w:rPr>
          <w:rFonts w:hint="cs"/>
        </w:rPr>
        <w:t>SNS</w:t>
      </w:r>
      <w:r w:rsidRPr="00C81547">
        <w:rPr>
          <w:rFonts w:hint="cs"/>
          <w:rtl/>
        </w:rPr>
        <w:t xml:space="preserve"> יהיה בהתאם לתנאי החידוש המקוריים</w:t>
      </w:r>
      <w:r w:rsidR="005D2942">
        <w:rPr>
          <w:rFonts w:hint="cs"/>
          <w:rtl/>
        </w:rPr>
        <w:t>,</w:t>
      </w:r>
      <w:r w:rsidRPr="00C81547">
        <w:rPr>
          <w:rFonts w:hint="cs"/>
          <w:rtl/>
        </w:rPr>
        <w:t xml:space="preserve"> שהיו במועד ביצוע הרכישה, אלא אם כן המזמין מחליט לכלול </w:t>
      </w:r>
      <w:r w:rsidR="00446DC8">
        <w:rPr>
          <w:rFonts w:hint="cs"/>
          <w:rtl/>
        </w:rPr>
        <w:t>את חידוש ה</w:t>
      </w:r>
      <w:r w:rsidR="00E56B94">
        <w:rPr>
          <w:rFonts w:hint="cs"/>
          <w:rtl/>
        </w:rPr>
        <w:t>-</w:t>
      </w:r>
      <w:r w:rsidR="00446DC8">
        <w:rPr>
          <w:rFonts w:hint="cs"/>
          <w:rtl/>
        </w:rPr>
        <w:t xml:space="preserve"> </w:t>
      </w:r>
      <w:r w:rsidR="00446DC8">
        <w:t>SNS</w:t>
      </w:r>
      <w:r w:rsidR="00446DC8">
        <w:rPr>
          <w:rFonts w:hint="cs"/>
          <w:rtl/>
        </w:rPr>
        <w:t xml:space="preserve"> בגינם </w:t>
      </w:r>
      <w:r w:rsidRPr="00C81547">
        <w:rPr>
          <w:rFonts w:hint="cs"/>
          <w:rtl/>
        </w:rPr>
        <w:t>ב</w:t>
      </w:r>
      <w:r w:rsidR="00446DC8">
        <w:rPr>
          <w:rFonts w:hint="cs"/>
          <w:rtl/>
        </w:rPr>
        <w:t xml:space="preserve">מסגרת </w:t>
      </w:r>
      <w:r w:rsidRPr="00C81547">
        <w:rPr>
          <w:rFonts w:hint="cs"/>
        </w:rPr>
        <w:t>ELA</w:t>
      </w:r>
      <w:r w:rsidRPr="00C81547">
        <w:rPr>
          <w:rFonts w:hint="cs"/>
          <w:rtl/>
        </w:rPr>
        <w:t xml:space="preserve"> </w:t>
      </w:r>
      <w:r>
        <w:rPr>
          <w:rFonts w:hint="cs"/>
          <w:rtl/>
        </w:rPr>
        <w:t>חדש</w:t>
      </w:r>
      <w:r w:rsidR="005D2942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Pr="00C81547">
        <w:rPr>
          <w:rFonts w:hint="cs"/>
          <w:rtl/>
        </w:rPr>
        <w:t xml:space="preserve">אשר </w:t>
      </w:r>
      <w:proofErr w:type="spellStart"/>
      <w:r w:rsidRPr="00C81547">
        <w:rPr>
          <w:rFonts w:hint="cs"/>
          <w:rtl/>
        </w:rPr>
        <w:t>יחתם</w:t>
      </w:r>
      <w:proofErr w:type="spellEnd"/>
      <w:r w:rsidRPr="00C81547">
        <w:rPr>
          <w:rFonts w:hint="cs"/>
          <w:rtl/>
        </w:rPr>
        <w:t xml:space="preserve"> במהלך תקופת הסכם </w:t>
      </w:r>
      <w:r>
        <w:rPr>
          <w:rFonts w:hint="cs"/>
          <w:b/>
          <w:rtl/>
        </w:rPr>
        <w:t>זה.</w:t>
      </w:r>
    </w:p>
    <w:p w14:paraId="17DD1ED1" w14:textId="7A57B4F5" w:rsidR="00C13A4B" w:rsidRDefault="00B549E7" w:rsidP="00EA255C">
      <w:pPr>
        <w:pStyle w:val="2"/>
        <w:rPr>
          <w:rtl/>
        </w:rPr>
      </w:pPr>
      <w:r>
        <w:rPr>
          <w:rFonts w:hint="cs"/>
          <w:rtl/>
        </w:rPr>
        <w:t xml:space="preserve">בעת חידוש </w:t>
      </w:r>
      <w:r>
        <w:t>SNS</w:t>
      </w:r>
      <w:r>
        <w:rPr>
          <w:rFonts w:hint="cs"/>
          <w:rtl/>
        </w:rPr>
        <w:t>, עלות ה</w:t>
      </w:r>
      <w:r w:rsidR="001340AF">
        <w:rPr>
          <w:rFonts w:hint="cs"/>
          <w:rtl/>
        </w:rPr>
        <w:t>-</w:t>
      </w:r>
      <w:r>
        <w:t>SNS</w:t>
      </w:r>
      <w:r w:rsidRPr="00C13A4B">
        <w:rPr>
          <w:rFonts w:hint="cs"/>
          <w:b/>
          <w:bCs/>
          <w:rtl/>
        </w:rPr>
        <w:t xml:space="preserve"> </w:t>
      </w:r>
      <w:r w:rsidRPr="00B549E7">
        <w:rPr>
          <w:rFonts w:hint="cs"/>
          <w:rtl/>
        </w:rPr>
        <w:t xml:space="preserve">תחושב </w:t>
      </w:r>
      <w:r>
        <w:rPr>
          <w:rFonts w:hint="cs"/>
          <w:b/>
          <w:bCs/>
          <w:rtl/>
        </w:rPr>
        <w:t>על פי</w:t>
      </w:r>
      <w:r w:rsidRPr="0094583F">
        <w:rPr>
          <w:rFonts w:hint="cs"/>
          <w:b/>
          <w:bCs/>
          <w:rtl/>
        </w:rPr>
        <w:t xml:space="preserve"> </w:t>
      </w:r>
      <w:r w:rsidR="00C13A4B" w:rsidRPr="00C13A4B">
        <w:rPr>
          <w:rFonts w:hint="cs"/>
          <w:b/>
          <w:bCs/>
          <w:rtl/>
        </w:rPr>
        <w:t>ערך הרכישה ב</w:t>
      </w:r>
      <w:r w:rsidRPr="00B549E7">
        <w:rPr>
          <w:rFonts w:hint="cs"/>
          <w:b/>
          <w:bCs/>
          <w:rtl/>
        </w:rPr>
        <w:t>מקור</w:t>
      </w:r>
      <w:r w:rsidR="00C81547">
        <w:rPr>
          <w:rFonts w:hint="cs"/>
          <w:rtl/>
        </w:rPr>
        <w:t xml:space="preserve"> (לאחר הנחה)</w:t>
      </w:r>
      <w:r w:rsidR="00C13A4B">
        <w:rPr>
          <w:rFonts w:hint="cs"/>
          <w:rtl/>
        </w:rPr>
        <w:t xml:space="preserve"> </w:t>
      </w:r>
      <w:r>
        <w:rPr>
          <w:rFonts w:hint="cs"/>
          <w:rtl/>
        </w:rPr>
        <w:t>של ר</w:t>
      </w:r>
      <w:r w:rsidR="005D2942">
        <w:rPr>
          <w:rFonts w:hint="cs"/>
          <w:rtl/>
        </w:rPr>
        <w:t>י</w:t>
      </w:r>
      <w:r>
        <w:rPr>
          <w:rFonts w:hint="cs"/>
          <w:rtl/>
        </w:rPr>
        <w:t>שיונות הת</w:t>
      </w:r>
      <w:r w:rsidR="000936A5">
        <w:rPr>
          <w:rFonts w:hint="cs"/>
          <w:rtl/>
        </w:rPr>
        <w:t>ו</w:t>
      </w:r>
      <w:r>
        <w:rPr>
          <w:rFonts w:hint="cs"/>
          <w:rtl/>
        </w:rPr>
        <w:t>כנה בעבורם נרכש ה</w:t>
      </w:r>
      <w:r w:rsidR="001340AF">
        <w:rPr>
          <w:rFonts w:hint="cs"/>
          <w:rtl/>
        </w:rPr>
        <w:t>-</w:t>
      </w:r>
      <w:r>
        <w:t>SNS</w:t>
      </w:r>
      <w:r>
        <w:rPr>
          <w:rFonts w:hint="cs"/>
          <w:rtl/>
        </w:rPr>
        <w:t>.</w:t>
      </w:r>
    </w:p>
    <w:p w14:paraId="61EAF0F5" w14:textId="77777777" w:rsidR="00107861" w:rsidRPr="00975DFE" w:rsidRDefault="004028B0" w:rsidP="0067081F">
      <w:pPr>
        <w:pStyle w:val="Heading1"/>
        <w:rPr>
          <w:rtl/>
        </w:rPr>
      </w:pPr>
      <w:r>
        <w:rPr>
          <w:rFonts w:hint="cs"/>
          <w:rtl/>
        </w:rPr>
        <w:t>אופן</w:t>
      </w:r>
      <w:r w:rsidRPr="00975DFE">
        <w:rPr>
          <w:rtl/>
        </w:rPr>
        <w:t xml:space="preserve"> </w:t>
      </w:r>
      <w:r w:rsidR="00107861" w:rsidRPr="00975DFE">
        <w:rPr>
          <w:rtl/>
        </w:rPr>
        <w:t>ההצטרפות</w:t>
      </w:r>
    </w:p>
    <w:p w14:paraId="3E9EF456" w14:textId="2AC279DD" w:rsidR="00107861" w:rsidRDefault="00E43487" w:rsidP="00375C27">
      <w:pPr>
        <w:pStyle w:val="2"/>
        <w:rPr>
          <w:rtl/>
        </w:rPr>
      </w:pPr>
      <w:r>
        <w:rPr>
          <w:rtl/>
        </w:rPr>
        <w:t xml:space="preserve">לאחר קבלת אישור ועדת המכרזים כמפורט בסעיף </w:t>
      </w:r>
      <w:r w:rsidR="004666C3">
        <w:rPr>
          <w:cs/>
        </w:rPr>
        <w:fldChar w:fldCharType="begin"/>
      </w:r>
      <w:r w:rsidR="004666C3">
        <w:instrText xml:space="preserve"> REF _Ref30344450 \r \h </w:instrText>
      </w:r>
      <w:r w:rsidR="004666C3">
        <w:rPr>
          <w:cs/>
        </w:rPr>
      </w:r>
      <w:r w:rsidR="004666C3">
        <w:rPr>
          <w:cs/>
        </w:rPr>
        <w:fldChar w:fldCharType="separate"/>
      </w:r>
      <w:r w:rsidR="004666C3">
        <w:rPr>
          <w:cs/>
        </w:rPr>
        <w:t>‎</w:t>
      </w:r>
      <w:r w:rsidR="004666C3">
        <w:t>1</w:t>
      </w:r>
      <w:r w:rsidR="004666C3">
        <w:t>.3</w:t>
      </w:r>
      <w:r w:rsidR="004666C3">
        <w:rPr>
          <w:cs/>
        </w:rPr>
        <w:fldChar w:fldCharType="end"/>
      </w:r>
      <w:r w:rsidR="008429AF">
        <w:rPr>
          <w:rtl/>
        </w:rPr>
        <w:t xml:space="preserve"> לעיל,</w:t>
      </w:r>
      <w:r w:rsidR="008429AF">
        <w:rPr>
          <w:rFonts w:hint="cs"/>
          <w:rtl/>
        </w:rPr>
        <w:t xml:space="preserve"> יפנה המשרד המזמין אל המפיצים המורשים של חברת </w:t>
      </w:r>
      <w:r w:rsidR="008429AF">
        <w:t>VMware</w:t>
      </w:r>
      <w:r w:rsidR="008429AF">
        <w:rPr>
          <w:rFonts w:hint="cs"/>
          <w:rtl/>
        </w:rPr>
        <w:t xml:space="preserve"> כמפורט להלן: </w:t>
      </w:r>
    </w:p>
    <w:p w14:paraId="73105CF5" w14:textId="36089D3E" w:rsidR="00B92CCE" w:rsidRDefault="008429AF" w:rsidP="008C70BF">
      <w:pPr>
        <w:pStyle w:val="3"/>
      </w:pPr>
      <w:r>
        <w:rPr>
          <w:rFonts w:hint="cs"/>
          <w:rtl/>
        </w:rPr>
        <w:t>הליך בחירת המפיץ המורשה (להלן</w:t>
      </w:r>
      <w:r w:rsidR="007356FA">
        <w:rPr>
          <w:rFonts w:hint="cs"/>
          <w:rtl/>
        </w:rPr>
        <w:t>:</w:t>
      </w:r>
      <w:r>
        <w:rPr>
          <w:rFonts w:hint="cs"/>
          <w:rtl/>
        </w:rPr>
        <w:t xml:space="preserve"> </w:t>
      </w:r>
      <w:r w:rsidR="007356FA">
        <w:rPr>
          <w:rFonts w:hint="cs"/>
          <w:rtl/>
        </w:rPr>
        <w:t>"</w:t>
      </w:r>
      <w:r>
        <w:rPr>
          <w:rFonts w:hint="cs"/>
          <w:rtl/>
        </w:rPr>
        <w:t>מפיץ</w:t>
      </w:r>
      <w:r w:rsidR="007356FA">
        <w:rPr>
          <w:rFonts w:hint="cs"/>
          <w:rtl/>
        </w:rPr>
        <w:t xml:space="preserve">") יבוצע </w:t>
      </w:r>
      <w:r w:rsidR="00B92CCE">
        <w:rPr>
          <w:rFonts w:hint="cs"/>
          <w:rtl/>
        </w:rPr>
        <w:t xml:space="preserve">על בסיס </w:t>
      </w:r>
      <w:r w:rsidR="00B92CCE" w:rsidRPr="009F172D">
        <w:rPr>
          <w:rFonts w:hint="cs"/>
          <w:b/>
          <w:bCs/>
          <w:rtl/>
        </w:rPr>
        <w:t>מרכיב המחיר בלבד</w:t>
      </w:r>
      <w:r w:rsidR="00B92CCE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</w:p>
    <w:p w14:paraId="6BE78773" w14:textId="77777777" w:rsidR="008429AF" w:rsidRDefault="00E139E4" w:rsidP="00B239D5">
      <w:pPr>
        <w:pStyle w:val="3"/>
        <w:rPr>
          <w:rtl/>
        </w:rPr>
      </w:pPr>
      <w:r>
        <w:rPr>
          <w:rFonts w:hint="cs"/>
          <w:rtl/>
        </w:rPr>
        <w:t xml:space="preserve">מומלץ לבצע את </w:t>
      </w:r>
      <w:proofErr w:type="spellStart"/>
      <w:r w:rsidR="008429AF">
        <w:rPr>
          <w:rFonts w:hint="cs"/>
          <w:rtl/>
        </w:rPr>
        <w:t>התיחור</w:t>
      </w:r>
      <w:proofErr w:type="spellEnd"/>
      <w:r w:rsidR="008429AF">
        <w:rPr>
          <w:rFonts w:hint="cs"/>
          <w:rtl/>
        </w:rPr>
        <w:t xml:space="preserve"> </w:t>
      </w:r>
      <w:r>
        <w:rPr>
          <w:rFonts w:hint="cs"/>
          <w:rtl/>
        </w:rPr>
        <w:t xml:space="preserve">עבור </w:t>
      </w:r>
      <w:r w:rsidR="008429AF">
        <w:rPr>
          <w:rFonts w:hint="cs"/>
          <w:rtl/>
        </w:rPr>
        <w:t xml:space="preserve">כלל צפי הרכישות של המשרד </w:t>
      </w:r>
      <w:r>
        <w:rPr>
          <w:rFonts w:hint="cs"/>
          <w:rtl/>
        </w:rPr>
        <w:t>ב</w:t>
      </w:r>
      <w:r w:rsidR="008429AF">
        <w:rPr>
          <w:rFonts w:hint="cs"/>
          <w:rtl/>
        </w:rPr>
        <w:t>שנים הקרובות, תוך התחשבות בפרויקטים עתידיים ובגידול טבעי של המשרד.</w:t>
      </w:r>
    </w:p>
    <w:p w14:paraId="2C442DBB" w14:textId="11C60482" w:rsidR="008429AF" w:rsidRDefault="008429AF" w:rsidP="00B239D5">
      <w:pPr>
        <w:pStyle w:val="3"/>
      </w:pPr>
      <w:r>
        <w:rPr>
          <w:rFonts w:hint="cs"/>
          <w:rtl/>
        </w:rPr>
        <w:t xml:space="preserve">בתהליך </w:t>
      </w:r>
      <w:proofErr w:type="spellStart"/>
      <w:r>
        <w:rPr>
          <w:rFonts w:hint="cs"/>
          <w:rtl/>
        </w:rPr>
        <w:t>התיחור</w:t>
      </w:r>
      <w:proofErr w:type="spellEnd"/>
      <w:r>
        <w:rPr>
          <w:rFonts w:hint="cs"/>
          <w:rtl/>
        </w:rPr>
        <w:t xml:space="preserve"> יהיה רשאי </w:t>
      </w:r>
      <w:r w:rsidR="00E139E4">
        <w:rPr>
          <w:rFonts w:hint="cs"/>
          <w:rtl/>
        </w:rPr>
        <w:t xml:space="preserve">המפיץ המורשה </w:t>
      </w:r>
      <w:r>
        <w:rPr>
          <w:rFonts w:hint="cs"/>
          <w:rtl/>
        </w:rPr>
        <w:t>לתת הנחות על המחירים המקסימליים המצוינים בהו</w:t>
      </w:r>
      <w:r w:rsidR="00A428E6">
        <w:rPr>
          <w:rFonts w:hint="cs"/>
          <w:rtl/>
        </w:rPr>
        <w:t>דע</w:t>
      </w:r>
      <w:r>
        <w:rPr>
          <w:rFonts w:hint="cs"/>
          <w:rtl/>
        </w:rPr>
        <w:t xml:space="preserve">ה זו. בכל מקרה, אין להשית על המשרד כל תשלום אשר אינו </w:t>
      </w:r>
      <w:r w:rsidR="00A428E6">
        <w:rPr>
          <w:rFonts w:hint="cs"/>
          <w:rtl/>
        </w:rPr>
        <w:t>מצוין במפורש בהודע</w:t>
      </w:r>
      <w:r>
        <w:rPr>
          <w:rFonts w:hint="cs"/>
          <w:rtl/>
        </w:rPr>
        <w:t>ה זו.</w:t>
      </w:r>
    </w:p>
    <w:p w14:paraId="4E9B2896" w14:textId="74A7991C" w:rsidR="001264EB" w:rsidRDefault="008429AF" w:rsidP="00B239D5">
      <w:pPr>
        <w:pStyle w:val="3"/>
      </w:pPr>
      <w:r w:rsidRPr="00E139E4">
        <w:rPr>
          <w:rFonts w:hint="cs"/>
          <w:rtl/>
        </w:rPr>
        <w:t xml:space="preserve">הליך </w:t>
      </w:r>
      <w:r w:rsidR="00E139E4">
        <w:rPr>
          <w:rFonts w:hint="cs"/>
          <w:rtl/>
        </w:rPr>
        <w:t>ההתקשרות יבוצע ישירות מול המפיץ המורשה ובכפוף לתנאי הסכם זה והסכם ה</w:t>
      </w:r>
      <w:r w:rsidR="00E56B94">
        <w:rPr>
          <w:rFonts w:hint="cs"/>
          <w:rtl/>
        </w:rPr>
        <w:t>-</w:t>
      </w:r>
      <w:r w:rsidR="001340AF">
        <w:rPr>
          <w:rFonts w:hint="cs"/>
          <w:rtl/>
        </w:rPr>
        <w:t xml:space="preserve"> </w:t>
      </w:r>
      <w:r w:rsidR="00E139E4">
        <w:rPr>
          <w:rFonts w:hint="cs"/>
          <w:rtl/>
        </w:rPr>
        <w:t xml:space="preserve"> </w:t>
      </w:r>
      <w:r w:rsidR="00E139E4">
        <w:t>EULA</w:t>
      </w:r>
      <w:r w:rsidR="00E139E4">
        <w:rPr>
          <w:rFonts w:hint="cs"/>
          <w:rtl/>
        </w:rPr>
        <w:t xml:space="preserve"> שצורף לו</w:t>
      </w:r>
      <w:r w:rsidR="001275D0">
        <w:rPr>
          <w:rFonts w:hint="cs"/>
          <w:rtl/>
        </w:rPr>
        <w:t>.</w:t>
      </w:r>
    </w:p>
    <w:p w14:paraId="3170F18A" w14:textId="58646EB7" w:rsidR="008429AF" w:rsidRDefault="001264EB" w:rsidP="00B239D5">
      <w:pPr>
        <w:pStyle w:val="3"/>
      </w:pPr>
      <w:r>
        <w:rPr>
          <w:rFonts w:hint="cs"/>
          <w:rtl/>
        </w:rPr>
        <w:t xml:space="preserve">במסגרת הליך ההתקשרות, יחתום המזמין על נוסח </w:t>
      </w:r>
      <w:r>
        <w:t>EULA</w:t>
      </w:r>
      <w:r w:rsidR="00F32283">
        <w:rPr>
          <w:rFonts w:hint="cs"/>
          <w:rtl/>
        </w:rPr>
        <w:t xml:space="preserve"> בגרסה אשר אושרה על ידי</w:t>
      </w:r>
      <w:r>
        <w:rPr>
          <w:rFonts w:hint="cs"/>
          <w:rtl/>
        </w:rPr>
        <w:t xml:space="preserve"> מי</w:t>
      </w:r>
      <w:r w:rsidR="00F32283">
        <w:rPr>
          <w:rFonts w:hint="cs"/>
          <w:rtl/>
        </w:rPr>
        <w:t>נהל הרכש. עותק מגרסה זו י</w:t>
      </w:r>
      <w:r w:rsidR="000870B2">
        <w:rPr>
          <w:rFonts w:hint="cs"/>
          <w:rtl/>
        </w:rPr>
        <w:t>י</w:t>
      </w:r>
      <w:r w:rsidR="00F32283">
        <w:rPr>
          <w:rFonts w:hint="cs"/>
          <w:rtl/>
        </w:rPr>
        <w:t>מסר ע</w:t>
      </w:r>
      <w:r w:rsidR="00633BEE">
        <w:rPr>
          <w:rFonts w:hint="cs"/>
          <w:rtl/>
        </w:rPr>
        <w:t>ל ידי</w:t>
      </w:r>
      <w:r>
        <w:rPr>
          <w:rFonts w:hint="cs"/>
          <w:rtl/>
        </w:rPr>
        <w:t xml:space="preserve"> נציג </w:t>
      </w:r>
      <w:r w:rsidR="00633BEE">
        <w:rPr>
          <w:rtl/>
        </w:rPr>
        <w:t>הספק</w:t>
      </w:r>
      <w:r>
        <w:rPr>
          <w:rFonts w:hint="cs"/>
          <w:rtl/>
        </w:rPr>
        <w:t xml:space="preserve"> או מינהל הרכש.</w:t>
      </w:r>
    </w:p>
    <w:p w14:paraId="7B617CE1" w14:textId="4E46B46C" w:rsidR="008C70BF" w:rsidRPr="008C70BF" w:rsidRDefault="008C70BF" w:rsidP="008C70BF">
      <w:pPr>
        <w:pStyle w:val="3"/>
        <w:rPr>
          <w:rtl/>
        </w:rPr>
      </w:pPr>
      <w:r w:rsidRPr="008C70BF">
        <w:rPr>
          <w:rFonts w:cs="Arial"/>
          <w:rtl/>
        </w:rPr>
        <w:t>בכפוף לשיקול דעתו של המזמין, הזמנות למוצרים ושירותים האמורים בהסכם זה, יישלחו לספק במסגרת פורטל הספקים הממשלתי. רק חתימה על הזמנה תחייב את המשרד.</w:t>
      </w:r>
    </w:p>
    <w:p w14:paraId="54EEF5F3" w14:textId="6C47B459" w:rsidR="006B0039" w:rsidRDefault="006B0039" w:rsidP="00EA255C">
      <w:pPr>
        <w:pStyle w:val="2"/>
        <w:rPr>
          <w:rtl/>
        </w:rPr>
      </w:pPr>
      <w:bookmarkStart w:id="13" w:name="_Ref467572877"/>
      <w:r>
        <w:rPr>
          <w:rFonts w:hint="cs"/>
          <w:rtl/>
        </w:rPr>
        <w:t xml:space="preserve">לאחר הזמנת </w:t>
      </w:r>
      <w:proofErr w:type="spellStart"/>
      <w:r>
        <w:rPr>
          <w:rFonts w:hint="cs"/>
          <w:rtl/>
        </w:rPr>
        <w:t>הרשיונות</w:t>
      </w:r>
      <w:proofErr w:type="spellEnd"/>
      <w:r>
        <w:rPr>
          <w:rFonts w:hint="cs"/>
          <w:rtl/>
        </w:rPr>
        <w:t xml:space="preserve"> ו/או ה-</w:t>
      </w:r>
      <w:r>
        <w:rPr>
          <w:rFonts w:hint="cs"/>
        </w:rPr>
        <w:t>SNS</w:t>
      </w:r>
      <w:r>
        <w:rPr>
          <w:rFonts w:hint="cs"/>
          <w:rtl/>
        </w:rPr>
        <w:t xml:space="preserve"> </w:t>
      </w:r>
      <w:r w:rsidR="00FF4281">
        <w:rPr>
          <w:rFonts w:hint="cs"/>
          <w:rtl/>
        </w:rPr>
        <w:t>י</w:t>
      </w:r>
      <w:r>
        <w:rPr>
          <w:rFonts w:hint="cs"/>
          <w:rtl/>
        </w:rPr>
        <w:t xml:space="preserve">קבל המשרד אישור בכתב באמצעות הדואר האלקטרוני </w:t>
      </w:r>
      <w:r w:rsidRPr="00956D87">
        <w:rPr>
          <w:rFonts w:hint="eastAsia"/>
          <w:b/>
          <w:bCs/>
          <w:rtl/>
        </w:rPr>
        <w:t>ישירות</w:t>
      </w:r>
      <w:r>
        <w:rPr>
          <w:rFonts w:hint="cs"/>
          <w:rtl/>
        </w:rPr>
        <w:t xml:space="preserve"> מחברת </w:t>
      </w:r>
      <w:r>
        <w:t>VMware</w:t>
      </w:r>
      <w:r>
        <w:rPr>
          <w:rFonts w:hint="cs"/>
          <w:rtl/>
        </w:rPr>
        <w:t xml:space="preserve"> על כלל השירותים אותם הזמין. </w:t>
      </w:r>
      <w:r>
        <w:rPr>
          <w:rFonts w:hint="cs"/>
          <w:b/>
          <w:bCs/>
          <w:rtl/>
        </w:rPr>
        <w:t>אישור זה</w:t>
      </w:r>
      <w:r w:rsidR="001340AF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>בלבד י</w:t>
      </w:r>
      <w:r w:rsidR="000B3520">
        <w:rPr>
          <w:rFonts w:hint="cs"/>
          <w:b/>
          <w:bCs/>
          <w:rtl/>
        </w:rPr>
        <w:t>י</w:t>
      </w:r>
      <w:r>
        <w:rPr>
          <w:rFonts w:hint="cs"/>
          <w:b/>
          <w:bCs/>
          <w:rtl/>
        </w:rPr>
        <w:t xml:space="preserve">חשב כקבלת התמורה </w:t>
      </w:r>
      <w:r w:rsidRPr="006B0039">
        <w:rPr>
          <w:rFonts w:hint="cs"/>
          <w:rtl/>
        </w:rPr>
        <w:t>ו</w:t>
      </w:r>
      <w:r w:rsidRPr="00BE5C9A">
        <w:rPr>
          <w:rFonts w:hint="cs"/>
          <w:rtl/>
        </w:rPr>
        <w:t xml:space="preserve">יהווה אסמכתא </w:t>
      </w:r>
      <w:r>
        <w:rPr>
          <w:rFonts w:hint="cs"/>
          <w:rtl/>
        </w:rPr>
        <w:t xml:space="preserve">לרכש </w:t>
      </w:r>
      <w:proofErr w:type="spellStart"/>
      <w:r>
        <w:rPr>
          <w:rFonts w:hint="cs"/>
          <w:rtl/>
        </w:rPr>
        <w:t>הרשיונות</w:t>
      </w:r>
      <w:proofErr w:type="spellEnd"/>
      <w:r>
        <w:rPr>
          <w:rFonts w:hint="cs"/>
          <w:rtl/>
        </w:rPr>
        <w:t xml:space="preserve"> וה</w:t>
      </w:r>
      <w:r w:rsidR="001340AF">
        <w:rPr>
          <w:rFonts w:hint="cs"/>
          <w:rtl/>
        </w:rPr>
        <w:t>-</w:t>
      </w:r>
      <w:r>
        <w:rPr>
          <w:rFonts w:hint="cs"/>
        </w:rPr>
        <w:t>SNS</w:t>
      </w:r>
      <w:r>
        <w:rPr>
          <w:rFonts w:hint="cs"/>
          <w:rtl/>
        </w:rPr>
        <w:t>.</w:t>
      </w:r>
      <w:bookmarkEnd w:id="13"/>
      <w:r>
        <w:rPr>
          <w:rFonts w:hint="cs"/>
          <w:rtl/>
        </w:rPr>
        <w:t xml:space="preserve"> </w:t>
      </w:r>
    </w:p>
    <w:p w14:paraId="6E5E5BAB" w14:textId="77777777" w:rsidR="006B0039" w:rsidRDefault="006B0039" w:rsidP="00B239D5">
      <w:pPr>
        <w:pStyle w:val="2"/>
      </w:pPr>
      <w:r>
        <w:rPr>
          <w:rFonts w:hint="cs"/>
          <w:rtl/>
        </w:rPr>
        <w:t xml:space="preserve">על המזמין לוודא את ההתאמה בין </w:t>
      </w:r>
      <w:proofErr w:type="spellStart"/>
      <w:r>
        <w:rPr>
          <w:rFonts w:hint="cs"/>
          <w:rtl/>
        </w:rPr>
        <w:t>הרשיונות</w:t>
      </w:r>
      <w:proofErr w:type="spellEnd"/>
      <w:r>
        <w:rPr>
          <w:rFonts w:hint="cs"/>
          <w:rtl/>
        </w:rPr>
        <w:t xml:space="preserve">/שירותים המוזמנים לבין תכולת האישור שהתקבל </w:t>
      </w:r>
      <w:r w:rsidR="00DC78CB">
        <w:rPr>
          <w:rFonts w:hint="cs"/>
          <w:rtl/>
        </w:rPr>
        <w:t xml:space="preserve">ישירות </w:t>
      </w:r>
      <w:r>
        <w:rPr>
          <w:rFonts w:hint="cs"/>
          <w:rtl/>
        </w:rPr>
        <w:t xml:space="preserve">מחברת </w:t>
      </w:r>
      <w:r>
        <w:t>VMware</w:t>
      </w:r>
      <w:r w:rsidR="00DC78CB">
        <w:rPr>
          <w:rFonts w:hint="cs"/>
          <w:rtl/>
        </w:rPr>
        <w:t>.</w:t>
      </w:r>
    </w:p>
    <w:p w14:paraId="34EF9AA5" w14:textId="77777777" w:rsidR="00E43487" w:rsidRPr="009E56E8" w:rsidRDefault="00E43487" w:rsidP="00B239D5">
      <w:pPr>
        <w:pStyle w:val="2"/>
      </w:pPr>
      <w:r w:rsidRPr="004B754E">
        <w:rPr>
          <w:rtl/>
        </w:rPr>
        <w:t xml:space="preserve">אין בהסכם זה, כדי לפגוע בתוקפם של הסכמים קיימים שבין </w:t>
      </w:r>
      <w:r>
        <w:rPr>
          <w:rFonts w:hint="cs"/>
          <w:rtl/>
        </w:rPr>
        <w:t>ה</w:t>
      </w:r>
      <w:r w:rsidRPr="004B754E">
        <w:rPr>
          <w:rtl/>
        </w:rPr>
        <w:t xml:space="preserve">ספק </w:t>
      </w:r>
      <w:r>
        <w:rPr>
          <w:rFonts w:hint="cs"/>
          <w:rtl/>
        </w:rPr>
        <w:t>לבין מי מהמשרדים</w:t>
      </w:r>
      <w:r>
        <w:rPr>
          <w:rtl/>
        </w:rPr>
        <w:t xml:space="preserve">, אשר </w:t>
      </w:r>
      <w:r w:rsidRPr="009E56E8">
        <w:rPr>
          <w:rtl/>
        </w:rPr>
        <w:t xml:space="preserve">נחתמו </w:t>
      </w:r>
      <w:r w:rsidRPr="009E56E8">
        <w:rPr>
          <w:rFonts w:hint="cs"/>
          <w:rtl/>
        </w:rPr>
        <w:t>קו</w:t>
      </w:r>
      <w:r w:rsidRPr="009E56E8">
        <w:rPr>
          <w:rtl/>
        </w:rPr>
        <w:t xml:space="preserve">דם לחתימת </w:t>
      </w:r>
      <w:r w:rsidRPr="009E56E8">
        <w:rPr>
          <w:rFonts w:hint="cs"/>
          <w:rtl/>
        </w:rPr>
        <w:t>ה</w:t>
      </w:r>
      <w:r w:rsidRPr="009E56E8">
        <w:rPr>
          <w:rtl/>
        </w:rPr>
        <w:t>הסכם וטרם נסתיימה בהם תקופת ההתחייבות.</w:t>
      </w:r>
    </w:p>
    <w:p w14:paraId="670C7897" w14:textId="77777777" w:rsidR="009E56E8" w:rsidRDefault="009E56E8" w:rsidP="0067081F">
      <w:pPr>
        <w:pStyle w:val="Heading1"/>
      </w:pPr>
      <w:bookmarkStart w:id="14" w:name="_Ref206755067"/>
      <w:bookmarkStart w:id="15" w:name="_Ref208034504"/>
      <w:r>
        <w:rPr>
          <w:rFonts w:hint="cs"/>
          <w:rtl/>
        </w:rPr>
        <w:t>תנאי תשלום</w:t>
      </w:r>
    </w:p>
    <w:p w14:paraId="647B3216" w14:textId="259FB8B1" w:rsidR="009E56E8" w:rsidRPr="009E56E8" w:rsidRDefault="00220C74" w:rsidP="00B239D5">
      <w:pPr>
        <w:pStyle w:val="2"/>
      </w:pPr>
      <w:r>
        <w:rPr>
          <w:rFonts w:hint="cs"/>
          <w:rtl/>
        </w:rPr>
        <w:t>תנאי התשלום י</w:t>
      </w:r>
      <w:r w:rsidR="009E56E8" w:rsidRPr="009E56E8">
        <w:rPr>
          <w:rFonts w:hint="cs"/>
          <w:rtl/>
        </w:rPr>
        <w:t>ס</w:t>
      </w:r>
      <w:r>
        <w:rPr>
          <w:rFonts w:hint="cs"/>
          <w:rtl/>
        </w:rPr>
        <w:t>ו</w:t>
      </w:r>
      <w:r w:rsidR="009E56E8" w:rsidRPr="009E56E8">
        <w:rPr>
          <w:rFonts w:hint="cs"/>
          <w:rtl/>
        </w:rPr>
        <w:t xml:space="preserve">כמו באופן ישיר בין </w:t>
      </w:r>
      <w:r w:rsidR="009E56E8">
        <w:rPr>
          <w:rFonts w:hint="cs"/>
          <w:rtl/>
        </w:rPr>
        <w:t xml:space="preserve">המשרד </w:t>
      </w:r>
      <w:r w:rsidR="009E56E8" w:rsidRPr="009E56E8">
        <w:rPr>
          <w:rFonts w:hint="cs"/>
          <w:rtl/>
        </w:rPr>
        <w:t xml:space="preserve">המזמין ובין המפיץ המורשה הנבחר של </w:t>
      </w:r>
      <w:r w:rsidR="00633BEE">
        <w:rPr>
          <w:rtl/>
        </w:rPr>
        <w:t>הספק</w:t>
      </w:r>
      <w:r w:rsidR="009E56E8" w:rsidRPr="009E56E8">
        <w:rPr>
          <w:rFonts w:hint="cs"/>
          <w:rtl/>
        </w:rPr>
        <w:t xml:space="preserve">, </w:t>
      </w:r>
      <w:proofErr w:type="spellStart"/>
      <w:r w:rsidR="009E56E8" w:rsidRPr="009E56E8">
        <w:rPr>
          <w:rFonts w:hint="cs"/>
          <w:rtl/>
        </w:rPr>
        <w:t>הכל</w:t>
      </w:r>
      <w:proofErr w:type="spellEnd"/>
      <w:r w:rsidR="009E56E8" w:rsidRPr="009E56E8">
        <w:rPr>
          <w:rFonts w:hint="cs"/>
          <w:rtl/>
        </w:rPr>
        <w:t xml:space="preserve"> בהתאם להוראות החשב הכללי במשרד האוצר התקפות במועד ההזמנה.</w:t>
      </w:r>
    </w:p>
    <w:p w14:paraId="653D7225" w14:textId="3DBCD154" w:rsidR="009E56E8" w:rsidRPr="009E56E8" w:rsidRDefault="005D2950" w:rsidP="00E77306">
      <w:pPr>
        <w:pStyle w:val="2"/>
      </w:pPr>
      <w:r>
        <w:rPr>
          <w:rFonts w:hint="cs"/>
          <w:rtl/>
        </w:rPr>
        <w:t xml:space="preserve">התשלום תמורת </w:t>
      </w:r>
      <w:proofErr w:type="spellStart"/>
      <w:r>
        <w:rPr>
          <w:rFonts w:hint="cs"/>
          <w:rtl/>
        </w:rPr>
        <w:t>הרשיונות</w:t>
      </w:r>
      <w:proofErr w:type="spellEnd"/>
      <w:r>
        <w:rPr>
          <w:rFonts w:hint="cs"/>
          <w:rtl/>
        </w:rPr>
        <w:t xml:space="preserve">/שירותים יבוצע אך ורק לאחר קבלת האישור בכתב מחברת </w:t>
      </w:r>
      <w:r>
        <w:t>VMware</w:t>
      </w:r>
      <w:r>
        <w:rPr>
          <w:rFonts w:hint="cs"/>
          <w:rtl/>
        </w:rPr>
        <w:t xml:space="preserve"> כאמור בסעיף</w:t>
      </w:r>
      <w:r w:rsidR="00035326">
        <w:rPr>
          <w:rFonts w:hint="cs"/>
          <w:rtl/>
        </w:rPr>
        <w:t xml:space="preserve"> </w:t>
      </w:r>
      <w:r w:rsidR="00E77306">
        <w:rPr>
          <w:rtl/>
        </w:rPr>
        <w:fldChar w:fldCharType="begin"/>
      </w:r>
      <w:r w:rsidR="00E77306">
        <w:rPr>
          <w:rtl/>
        </w:rPr>
        <w:instrText xml:space="preserve"> </w:instrText>
      </w:r>
      <w:r w:rsidR="00E77306">
        <w:rPr>
          <w:rFonts w:hint="cs"/>
        </w:rPr>
        <w:instrText>REF</w:instrText>
      </w:r>
      <w:r w:rsidR="00E77306">
        <w:rPr>
          <w:rFonts w:hint="cs"/>
          <w:rtl/>
        </w:rPr>
        <w:instrText xml:space="preserve"> _</w:instrText>
      </w:r>
      <w:r w:rsidR="00E77306">
        <w:rPr>
          <w:rFonts w:hint="cs"/>
        </w:rPr>
        <w:instrText>Ref467572877 \r \h</w:instrText>
      </w:r>
      <w:r w:rsidR="00E77306">
        <w:rPr>
          <w:rtl/>
        </w:rPr>
        <w:instrText xml:space="preserve"> </w:instrText>
      </w:r>
      <w:r w:rsidR="00E77306">
        <w:rPr>
          <w:rtl/>
        </w:rPr>
      </w:r>
      <w:r w:rsidR="00E77306">
        <w:rPr>
          <w:rtl/>
        </w:rPr>
        <w:fldChar w:fldCharType="separate"/>
      </w:r>
      <w:r w:rsidR="00E77306">
        <w:rPr>
          <w:cs/>
        </w:rPr>
        <w:t>‎</w:t>
      </w:r>
      <w:r w:rsidR="00E77306">
        <w:t>5</w:t>
      </w:r>
      <w:r w:rsidR="00E77306">
        <w:t>.</w:t>
      </w:r>
      <w:r w:rsidR="00E77306">
        <w:t>2</w:t>
      </w:r>
      <w:r w:rsidR="00E77306">
        <w:rPr>
          <w:rtl/>
        </w:rPr>
        <w:fldChar w:fldCharType="end"/>
      </w:r>
      <w:r w:rsidR="00A1295D">
        <w:rPr>
          <w:rFonts w:hint="cs"/>
          <w:rtl/>
        </w:rPr>
        <w:t>.</w:t>
      </w:r>
    </w:p>
    <w:p w14:paraId="0150F4D3" w14:textId="77777777" w:rsidR="00240F06" w:rsidRPr="00201CEC" w:rsidRDefault="00240F06" w:rsidP="0067081F">
      <w:pPr>
        <w:pStyle w:val="Heading1"/>
      </w:pPr>
      <w:r w:rsidRPr="00201CEC">
        <w:rPr>
          <w:rtl/>
        </w:rPr>
        <w:t xml:space="preserve">פרטי </w:t>
      </w:r>
      <w:r w:rsidR="009B3BC7" w:rsidRPr="00201CEC">
        <w:rPr>
          <w:rFonts w:hint="cs"/>
          <w:rtl/>
        </w:rPr>
        <w:t>א</w:t>
      </w:r>
      <w:r w:rsidRPr="00201CEC">
        <w:rPr>
          <w:rtl/>
        </w:rPr>
        <w:t xml:space="preserve">נשי </w:t>
      </w:r>
      <w:r w:rsidR="009B3BC7" w:rsidRPr="00201CEC">
        <w:rPr>
          <w:rFonts w:hint="cs"/>
          <w:rtl/>
        </w:rPr>
        <w:t>ה</w:t>
      </w:r>
      <w:r w:rsidRPr="00201CEC">
        <w:rPr>
          <w:rtl/>
        </w:rPr>
        <w:t>קשר מטע</w:t>
      </w:r>
      <w:bookmarkEnd w:id="14"/>
      <w:r w:rsidR="009B3BC7" w:rsidRPr="00201CEC">
        <w:rPr>
          <w:rFonts w:hint="cs"/>
          <w:rtl/>
        </w:rPr>
        <w:t>ם הספק</w:t>
      </w:r>
    </w:p>
    <w:p w14:paraId="19CCEE0A" w14:textId="64FB0D8B" w:rsidR="00240F06" w:rsidRPr="00F72701" w:rsidRDefault="00C775CF" w:rsidP="00B239D5">
      <w:pPr>
        <w:pStyle w:val="2"/>
      </w:pPr>
      <w:bookmarkStart w:id="16" w:name="_Ref13037958"/>
      <w:bookmarkEnd w:id="15"/>
      <w:r w:rsidRPr="0067081F">
        <w:rPr>
          <w:u w:val="single"/>
          <w:rtl/>
        </w:rPr>
        <w:t>איש הקשר</w:t>
      </w:r>
      <w:r w:rsidR="00240F06" w:rsidRPr="0067081F">
        <w:rPr>
          <w:u w:val="single"/>
          <w:rtl/>
        </w:rPr>
        <w:t xml:space="preserve"> </w:t>
      </w:r>
      <w:r w:rsidR="009B3BC7" w:rsidRPr="0067081F">
        <w:rPr>
          <w:rFonts w:hint="eastAsia"/>
          <w:u w:val="single"/>
          <w:rtl/>
        </w:rPr>
        <w:t>למשרדי</w:t>
      </w:r>
      <w:r w:rsidR="009B3BC7" w:rsidRPr="0067081F">
        <w:rPr>
          <w:u w:val="single"/>
          <w:rtl/>
        </w:rPr>
        <w:t xml:space="preserve"> </w:t>
      </w:r>
      <w:r w:rsidR="009B3BC7" w:rsidRPr="0067081F">
        <w:rPr>
          <w:rFonts w:hint="eastAsia"/>
          <w:u w:val="single"/>
          <w:rtl/>
        </w:rPr>
        <w:t>הממשלה</w:t>
      </w:r>
      <w:r w:rsidR="009B3BC7" w:rsidRPr="0067081F">
        <w:rPr>
          <w:u w:val="single"/>
          <w:rtl/>
        </w:rPr>
        <w:t xml:space="preserve"> </w:t>
      </w:r>
      <w:r w:rsidR="009B3BC7" w:rsidRPr="0067081F">
        <w:rPr>
          <w:rFonts w:hint="eastAsia"/>
          <w:u w:val="single"/>
          <w:rtl/>
        </w:rPr>
        <w:t>ויחידות</w:t>
      </w:r>
      <w:r w:rsidR="009B3BC7" w:rsidRPr="0067081F">
        <w:rPr>
          <w:u w:val="single"/>
          <w:rtl/>
        </w:rPr>
        <w:t xml:space="preserve"> </w:t>
      </w:r>
      <w:r w:rsidR="009B3BC7" w:rsidRPr="0067081F">
        <w:rPr>
          <w:rFonts w:hint="eastAsia"/>
          <w:u w:val="single"/>
          <w:rtl/>
        </w:rPr>
        <w:t>הסמך</w:t>
      </w:r>
      <w:r w:rsidRPr="00F72701">
        <w:rPr>
          <w:rtl/>
        </w:rPr>
        <w:t>:</w:t>
      </w:r>
      <w:bookmarkEnd w:id="16"/>
    </w:p>
    <w:p w14:paraId="65D4AFA0" w14:textId="1A431902" w:rsidR="009B3BC7" w:rsidRPr="009B3BC7" w:rsidRDefault="00BE3302" w:rsidP="00956D87">
      <w:pPr>
        <w:pStyle w:val="3"/>
        <w:numPr>
          <w:ilvl w:val="0"/>
          <w:numId w:val="0"/>
        </w:numPr>
        <w:ind w:left="1304" w:hanging="737"/>
        <w:rPr>
          <w:sz w:val="16"/>
          <w:szCs w:val="16"/>
        </w:rPr>
      </w:pPr>
      <w:r>
        <w:rPr>
          <w:rFonts w:hint="cs"/>
          <w:rtl/>
        </w:rPr>
        <w:t xml:space="preserve"> </w:t>
      </w:r>
      <w:r w:rsidR="009941AF">
        <w:rPr>
          <w:rFonts w:hint="cs"/>
          <w:rtl/>
        </w:rPr>
        <w:t xml:space="preserve">אלון </w:t>
      </w:r>
      <w:proofErr w:type="spellStart"/>
      <w:r w:rsidR="009941AF">
        <w:rPr>
          <w:rFonts w:hint="cs"/>
          <w:rtl/>
        </w:rPr>
        <w:t>זיתונה</w:t>
      </w:r>
      <w:proofErr w:type="spellEnd"/>
      <w:r w:rsidR="00201CEC" w:rsidRPr="00F72701">
        <w:rPr>
          <w:rFonts w:hint="cs"/>
          <w:rtl/>
        </w:rPr>
        <w:t xml:space="preserve"> </w:t>
      </w:r>
      <w:r w:rsidR="00201CEC" w:rsidRPr="00F72701">
        <w:rPr>
          <w:rtl/>
        </w:rPr>
        <w:t>–</w:t>
      </w:r>
      <w:r w:rsidR="00201CEC">
        <w:rPr>
          <w:rFonts w:hint="cs"/>
          <w:rtl/>
        </w:rPr>
        <w:t xml:space="preserve">  </w:t>
      </w:r>
      <w:r w:rsidR="00201CEC" w:rsidRPr="00F72701">
        <w:rPr>
          <w:rFonts w:hint="cs"/>
          <w:rtl/>
        </w:rPr>
        <w:t>טלפון נייד: 052-</w:t>
      </w:r>
      <w:r w:rsidR="009941AF">
        <w:rPr>
          <w:rFonts w:hint="cs"/>
          <w:rtl/>
        </w:rPr>
        <w:t>4840909</w:t>
      </w:r>
      <w:r w:rsidR="00201CEC" w:rsidRPr="00F72701">
        <w:rPr>
          <w:rFonts w:hint="cs"/>
          <w:rtl/>
        </w:rPr>
        <w:t xml:space="preserve">, דואר אלקטרוני: </w:t>
      </w:r>
      <w:hyperlink r:id="rId18" w:history="1">
        <w:r w:rsidR="009941AF" w:rsidRPr="0067081F">
          <w:rPr>
            <w:rStyle w:val="Hyperlink"/>
            <w:rFonts w:cs="Arial"/>
          </w:rPr>
          <w:t>azetune</w:t>
        </w:r>
        <w:r w:rsidR="00201CEC" w:rsidRPr="0067081F">
          <w:rPr>
            <w:rStyle w:val="Hyperlink"/>
            <w:rFonts w:cs="Arial"/>
          </w:rPr>
          <w:t>@</w:t>
        </w:r>
        <w:r w:rsidR="00201CEC" w:rsidRPr="0067081F">
          <w:rPr>
            <w:rStyle w:val="Hyperlink"/>
            <w:rFonts w:cs="Arial"/>
          </w:rPr>
          <w:t>v</w:t>
        </w:r>
        <w:r w:rsidR="00201CEC" w:rsidRPr="0067081F">
          <w:rPr>
            <w:rStyle w:val="Hyperlink"/>
            <w:rFonts w:cs="Arial"/>
          </w:rPr>
          <w:t>mware.com</w:t>
        </w:r>
        <w:r w:rsidR="009B3BC7" w:rsidRPr="0067081F">
          <w:rPr>
            <w:rStyle w:val="Hyperlink"/>
            <w:rFonts w:hint="cs"/>
            <w:b/>
            <w:i/>
            <w:rtl/>
          </w:rPr>
          <w:t>.</w:t>
        </w:r>
      </w:hyperlink>
    </w:p>
    <w:p w14:paraId="5F6BB6C6" w14:textId="77777777" w:rsidR="00191354" w:rsidRPr="00191354" w:rsidRDefault="00191354" w:rsidP="00191354">
      <w:pPr>
        <w:pStyle w:val="2"/>
        <w:rPr>
          <w:u w:val="single"/>
          <w:rtl/>
        </w:rPr>
      </w:pPr>
      <w:bookmarkStart w:id="17" w:name="_Ref128577811"/>
      <w:r w:rsidRPr="00191354">
        <w:rPr>
          <w:rFonts w:cs="Arial"/>
          <w:u w:val="single"/>
          <w:rtl/>
        </w:rPr>
        <w:t>איש הקשר לבתי החולים:</w:t>
      </w:r>
      <w:bookmarkEnd w:id="17"/>
    </w:p>
    <w:p w14:paraId="424FA7D1" w14:textId="7B57D0DD" w:rsidR="00191354" w:rsidRPr="007D77B3" w:rsidRDefault="00191354" w:rsidP="007D77B3">
      <w:pPr>
        <w:pStyle w:val="2"/>
        <w:numPr>
          <w:ilvl w:val="0"/>
          <w:numId w:val="0"/>
        </w:numPr>
        <w:ind w:left="567"/>
        <w:rPr>
          <w:rtl/>
        </w:rPr>
      </w:pPr>
      <w:r w:rsidRPr="007D77B3">
        <w:rPr>
          <w:rFonts w:cs="Arial"/>
          <w:rtl/>
        </w:rPr>
        <w:t>ארז עציון – טלפון נייד: 054-6565766</w:t>
      </w:r>
      <w:r w:rsidR="007D77B3">
        <w:rPr>
          <w:rFonts w:cs="Arial" w:hint="cs"/>
          <w:rtl/>
        </w:rPr>
        <w:t>,</w:t>
      </w:r>
      <w:r w:rsidRPr="007D77B3">
        <w:rPr>
          <w:rFonts w:cs="Arial"/>
          <w:rtl/>
        </w:rPr>
        <w:t xml:space="preserve"> דואר אלקטרוני</w:t>
      </w:r>
      <w:r w:rsidR="007D77B3">
        <w:rPr>
          <w:rFonts w:cs="Arial" w:hint="cs"/>
          <w:rtl/>
        </w:rPr>
        <w:t>:</w:t>
      </w:r>
      <w:r w:rsidRPr="007D77B3">
        <w:rPr>
          <w:rFonts w:cs="Arial"/>
          <w:rtl/>
        </w:rPr>
        <w:t xml:space="preserve"> </w:t>
      </w:r>
      <w:hyperlink r:id="rId19" w:history="1">
        <w:r w:rsidRPr="007D77B3">
          <w:rPr>
            <w:rStyle w:val="Hyperlink"/>
          </w:rPr>
          <w:t>eetzyo</w:t>
        </w:r>
        <w:r w:rsidRPr="007D77B3">
          <w:rPr>
            <w:rStyle w:val="Hyperlink"/>
          </w:rPr>
          <w:t>n</w:t>
        </w:r>
        <w:r w:rsidRPr="007D77B3">
          <w:rPr>
            <w:rStyle w:val="Hyperlink"/>
          </w:rPr>
          <w:t>@vmware.com</w:t>
        </w:r>
      </w:hyperlink>
      <w:r w:rsidRPr="007D77B3">
        <w:rPr>
          <w:rFonts w:cs="Arial"/>
          <w:rtl/>
        </w:rPr>
        <w:t>.</w:t>
      </w:r>
    </w:p>
    <w:p w14:paraId="67AF98F0" w14:textId="6C9BAFFC" w:rsidR="00CE1EBA" w:rsidRDefault="00CE1EBA" w:rsidP="0043336D">
      <w:pPr>
        <w:pStyle w:val="Heading1"/>
      </w:pPr>
      <w:bookmarkStart w:id="18" w:name="_Ref72415385"/>
      <w:r>
        <w:rPr>
          <w:rFonts w:hint="cs"/>
          <w:rtl/>
        </w:rPr>
        <w:t>א</w:t>
      </w:r>
      <w:r w:rsidR="00644DB7">
        <w:rPr>
          <w:rFonts w:hint="cs"/>
          <w:rtl/>
        </w:rPr>
        <w:t>ש</w:t>
      </w:r>
      <w:r w:rsidR="0043336D">
        <w:rPr>
          <w:rFonts w:hint="cs"/>
          <w:rtl/>
        </w:rPr>
        <w:t>ת</w:t>
      </w:r>
      <w:r>
        <w:rPr>
          <w:rFonts w:hint="cs"/>
          <w:rtl/>
        </w:rPr>
        <w:t xml:space="preserve"> </w:t>
      </w:r>
      <w:r w:rsidR="00644DB7">
        <w:rPr>
          <w:rFonts w:hint="cs"/>
          <w:rtl/>
        </w:rPr>
        <w:t>ה</w:t>
      </w:r>
      <w:r>
        <w:rPr>
          <w:rFonts w:hint="cs"/>
          <w:rtl/>
        </w:rPr>
        <w:t>קשר מטעם מינהל הרכש הממשלתי</w:t>
      </w:r>
      <w:bookmarkEnd w:id="18"/>
    </w:p>
    <w:p w14:paraId="49A542C5" w14:textId="16413404" w:rsidR="00BF074C" w:rsidRDefault="00BF074C" w:rsidP="00BF074C">
      <w:pPr>
        <w:pStyle w:val="2"/>
        <w:numPr>
          <w:ilvl w:val="0"/>
          <w:numId w:val="0"/>
        </w:numPr>
      </w:pPr>
      <w:bookmarkStart w:id="19" w:name="_Ref56524108"/>
      <w:bookmarkStart w:id="20" w:name="_Ref12803011"/>
      <w:r w:rsidRPr="00966CAF">
        <w:rPr>
          <w:rFonts w:hint="cs"/>
          <w:rtl/>
        </w:rPr>
        <w:t>מנהלת ההתקשרות</w:t>
      </w:r>
      <w:r w:rsidRPr="00966CAF">
        <w:rPr>
          <w:rFonts w:hint="cs"/>
          <w:rtl/>
        </w:rPr>
        <w:t xml:space="preserve"> מטעם מינהל הרכש הממשלתי </w:t>
      </w:r>
      <w:r w:rsidRPr="00966CAF">
        <w:rPr>
          <w:rFonts w:hint="cs"/>
          <w:rtl/>
        </w:rPr>
        <w:t>בהודעה זו: גב</w:t>
      </w:r>
      <w:r w:rsidR="00966CAF" w:rsidRPr="00966CAF">
        <w:rPr>
          <w:rFonts w:hint="cs"/>
          <w:rtl/>
        </w:rPr>
        <w:t>רת</w:t>
      </w:r>
      <w:r w:rsidRPr="00966CAF">
        <w:rPr>
          <w:rFonts w:hint="cs"/>
          <w:rtl/>
        </w:rPr>
        <w:t xml:space="preserve"> מיכל פלטי, אליה ניתן לפנות באמצעות </w:t>
      </w:r>
      <w:bookmarkEnd w:id="20"/>
      <w:r w:rsidR="00966CAF" w:rsidRPr="00966CAF">
        <w:rPr>
          <w:rStyle w:val="Hyperlink"/>
          <w:rFonts w:cs="Arial"/>
        </w:rPr>
        <w:fldChar w:fldCharType="begin"/>
      </w:r>
      <w:r w:rsidR="00966CAF" w:rsidRPr="00966CAF">
        <w:rPr>
          <w:rStyle w:val="Hyperlink"/>
          <w:rFonts w:cs="Arial"/>
        </w:rPr>
        <w:instrText xml:space="preserve"> HYPERLINK "https://rechesh.mof.</w:instrText>
      </w:r>
      <w:r w:rsidR="00966CAF" w:rsidRPr="00966CAF">
        <w:rPr>
          <w:rStyle w:val="Hyperlink"/>
          <w:rFonts w:cs="Arial"/>
        </w:rPr>
        <w:instrText xml:space="preserve">gov.il/crm/s/login/?language=iw&amp;ec=302&amp;startURL=%2Fcrm%2Fs%2F" </w:instrText>
      </w:r>
      <w:r w:rsidR="00966CAF" w:rsidRPr="00966CAF">
        <w:rPr>
          <w:rStyle w:val="Hyperlink"/>
          <w:rFonts w:cs="Arial"/>
        </w:rPr>
        <w:fldChar w:fldCharType="separate"/>
      </w:r>
      <w:r w:rsidRPr="00966CAF">
        <w:rPr>
          <w:rStyle w:val="Hyperlink"/>
          <w:rFonts w:cs="Arial" w:hint="cs"/>
          <w:rtl/>
        </w:rPr>
        <w:t>מערכת</w:t>
      </w:r>
      <w:r w:rsidRPr="00966CAF">
        <w:rPr>
          <w:rStyle w:val="Hyperlink"/>
          <w:rFonts w:cs="Arial" w:hint="cs"/>
          <w:rtl/>
        </w:rPr>
        <w:t xml:space="preserve"> </w:t>
      </w:r>
      <w:proofErr w:type="spellStart"/>
      <w:r w:rsidRPr="00966CAF">
        <w:rPr>
          <w:rStyle w:val="Hyperlink"/>
          <w:rFonts w:hint="cs"/>
          <w:rtl/>
        </w:rPr>
        <w:t>אלמ"ה</w:t>
      </w:r>
      <w:proofErr w:type="spellEnd"/>
      <w:r w:rsidR="00966CAF" w:rsidRPr="00966CAF">
        <w:rPr>
          <w:rStyle w:val="Hyperlink"/>
        </w:rPr>
        <w:fldChar w:fldCharType="end"/>
      </w:r>
      <w:bookmarkEnd w:id="19"/>
      <w:r w:rsidRPr="00966CAF">
        <w:rPr>
          <w:rFonts w:hint="cs"/>
          <w:rtl/>
        </w:rPr>
        <w:t>.</w:t>
      </w:r>
    </w:p>
    <w:p w14:paraId="324FFBE7" w14:textId="77777777" w:rsidR="00CE1EBA" w:rsidRPr="000B5228" w:rsidRDefault="00CE1EBA" w:rsidP="0067081F">
      <w:pPr>
        <w:pStyle w:val="Heading1"/>
      </w:pPr>
      <w:r w:rsidRPr="000B5228">
        <w:rPr>
          <w:rtl/>
        </w:rPr>
        <w:t>נספחים</w:t>
      </w:r>
    </w:p>
    <w:p w14:paraId="2495142E" w14:textId="6D7C1817" w:rsidR="00F178B7" w:rsidRPr="0067081F" w:rsidRDefault="00966CAF" w:rsidP="00B239D5">
      <w:pPr>
        <w:pStyle w:val="2"/>
        <w:rPr>
          <w:rStyle w:val="Hyperlink"/>
          <w:color w:val="auto"/>
          <w:u w:val="none"/>
        </w:rPr>
      </w:pPr>
      <w:hyperlink w:anchor="נספח_א" w:history="1">
        <w:r w:rsidR="00F178B7" w:rsidRPr="00F178B7">
          <w:rPr>
            <w:rStyle w:val="Hyperlink"/>
            <w:rFonts w:hint="cs"/>
            <w:rtl/>
          </w:rPr>
          <w:t xml:space="preserve">נספח א </w:t>
        </w:r>
        <w:r w:rsidR="00F178B7" w:rsidRPr="00F178B7">
          <w:rPr>
            <w:rStyle w:val="Hyperlink"/>
            <w:rtl/>
          </w:rPr>
          <w:t>–</w:t>
        </w:r>
        <w:r w:rsidR="00F178B7" w:rsidRPr="00F178B7">
          <w:rPr>
            <w:rStyle w:val="Hyperlink"/>
            <w:rFonts w:hint="cs"/>
            <w:rtl/>
          </w:rPr>
          <w:t xml:space="preserve"> </w:t>
        </w:r>
        <w:r w:rsidR="00F178B7" w:rsidRPr="00F178B7">
          <w:rPr>
            <w:rStyle w:val="Hyperlink"/>
            <w:rFonts w:hint="cs"/>
            <w:rtl/>
          </w:rPr>
          <w:t>הגדרות</w:t>
        </w:r>
      </w:hyperlink>
      <w:r w:rsidR="00F178B7">
        <w:rPr>
          <w:rStyle w:val="Hyperlink"/>
          <w:rFonts w:hint="cs"/>
          <w:color w:val="auto"/>
          <w:u w:val="none"/>
          <w:rtl/>
        </w:rPr>
        <w:t>.</w:t>
      </w:r>
    </w:p>
    <w:bookmarkStart w:id="21" w:name="_Ref32493748"/>
    <w:p w14:paraId="417F8D22" w14:textId="558CE7EE" w:rsidR="00107861" w:rsidRPr="00E617D5" w:rsidRDefault="00466933" w:rsidP="00F178B7">
      <w:pPr>
        <w:pStyle w:val="2"/>
      </w:pPr>
      <w:r>
        <w:fldChar w:fldCharType="begin"/>
      </w:r>
      <w:r>
        <w:instrText xml:space="preserve"> HYPERLINK \l "</w:instrText>
      </w:r>
      <w:r>
        <w:rPr>
          <w:rtl/>
        </w:rPr>
        <w:instrText>נספח_ב</w:instrText>
      </w:r>
      <w:r>
        <w:instrText xml:space="preserve">" </w:instrText>
      </w:r>
      <w:r>
        <w:fldChar w:fldCharType="separate"/>
      </w:r>
      <w:r w:rsidR="00615DF0">
        <w:rPr>
          <w:rStyle w:val="Hyperlink"/>
          <w:rFonts w:hint="cs"/>
          <w:rtl/>
        </w:rPr>
        <w:t xml:space="preserve">נספח </w:t>
      </w:r>
      <w:r w:rsidR="00F178B7">
        <w:rPr>
          <w:rStyle w:val="Hyperlink"/>
          <w:rFonts w:hint="cs"/>
          <w:rtl/>
        </w:rPr>
        <w:t>ב</w:t>
      </w:r>
      <w:r w:rsidR="00615DF0">
        <w:rPr>
          <w:rStyle w:val="Hyperlink"/>
          <w:rFonts w:hint="cs"/>
          <w:rtl/>
        </w:rPr>
        <w:t xml:space="preserve"> – רשימת המפיצים המור</w:t>
      </w:r>
      <w:r w:rsidR="00615DF0">
        <w:rPr>
          <w:rStyle w:val="Hyperlink"/>
          <w:rFonts w:hint="cs"/>
          <w:rtl/>
        </w:rPr>
        <w:t>ש</w:t>
      </w:r>
      <w:r w:rsidR="00615DF0">
        <w:rPr>
          <w:rStyle w:val="Hyperlink"/>
          <w:rFonts w:hint="cs"/>
          <w:rtl/>
        </w:rPr>
        <w:t xml:space="preserve">ים של חברת </w:t>
      </w:r>
      <w:r w:rsidR="00615DF0" w:rsidRPr="00CA4E95">
        <w:rPr>
          <w:rStyle w:val="Hyperlink"/>
          <w:rFonts w:hint="cs"/>
          <w:bCs/>
          <w:iCs/>
        </w:rPr>
        <w:t>VMware</w:t>
      </w:r>
      <w:r>
        <w:rPr>
          <w:rStyle w:val="Hyperlink"/>
          <w:bCs/>
          <w:iCs/>
        </w:rPr>
        <w:fldChar w:fldCharType="end"/>
      </w:r>
      <w:r w:rsidR="00107861" w:rsidRPr="00E617D5">
        <w:rPr>
          <w:rtl/>
        </w:rPr>
        <w:t>.</w:t>
      </w:r>
      <w:bookmarkEnd w:id="21"/>
    </w:p>
    <w:p w14:paraId="55561E60" w14:textId="6C931D3B" w:rsidR="00107861" w:rsidRDefault="00966CAF" w:rsidP="00B239D5">
      <w:pPr>
        <w:pStyle w:val="2"/>
      </w:pPr>
      <w:hyperlink w:anchor="נספח_ג" w:history="1">
        <w:r w:rsidR="00107861" w:rsidRPr="008E6BFD">
          <w:rPr>
            <w:rStyle w:val="Hyperlink"/>
            <w:rFonts w:hint="cs"/>
            <w:rtl/>
          </w:rPr>
          <w:t xml:space="preserve">נספח </w:t>
        </w:r>
        <w:r w:rsidR="00F178B7">
          <w:rPr>
            <w:rStyle w:val="Hyperlink"/>
            <w:rFonts w:hint="cs"/>
            <w:rtl/>
          </w:rPr>
          <w:t>ג</w:t>
        </w:r>
        <w:r w:rsidR="00107861" w:rsidRPr="008E6BFD">
          <w:rPr>
            <w:rStyle w:val="Hyperlink"/>
            <w:rFonts w:hint="cs"/>
            <w:rtl/>
          </w:rPr>
          <w:t xml:space="preserve"> – טבלת הארכות</w:t>
        </w:r>
        <w:r w:rsidR="00107861" w:rsidRPr="008E6BFD">
          <w:rPr>
            <w:rStyle w:val="Hyperlink"/>
            <w:rFonts w:hint="cs"/>
            <w:rtl/>
          </w:rPr>
          <w:t xml:space="preserve"> </w:t>
        </w:r>
        <w:r w:rsidR="00107861" w:rsidRPr="008E6BFD">
          <w:rPr>
            <w:rStyle w:val="Hyperlink"/>
            <w:rFonts w:hint="cs"/>
            <w:rtl/>
          </w:rPr>
          <w:t>תוקף</w:t>
        </w:r>
      </w:hyperlink>
      <w:r w:rsidR="00E77306">
        <w:rPr>
          <w:rFonts w:hint="cs"/>
          <w:rtl/>
        </w:rPr>
        <w:t>.</w:t>
      </w:r>
    </w:p>
    <w:p w14:paraId="63D83E96" w14:textId="5D95C61A" w:rsidR="00107861" w:rsidRDefault="00966CAF" w:rsidP="00F178B7">
      <w:pPr>
        <w:pStyle w:val="2"/>
      </w:pPr>
      <w:hyperlink w:anchor="נספח_ד" w:history="1">
        <w:r w:rsidR="00107861" w:rsidRPr="00D64D3A">
          <w:rPr>
            <w:rStyle w:val="Hyperlink"/>
            <w:rFonts w:hint="cs"/>
            <w:rtl/>
          </w:rPr>
          <w:t>נספח</w:t>
        </w:r>
        <w:r w:rsidR="00107861">
          <w:rPr>
            <w:rStyle w:val="Hyperlink"/>
            <w:rFonts w:hint="cs"/>
            <w:rtl/>
          </w:rPr>
          <w:t xml:space="preserve"> </w:t>
        </w:r>
        <w:r w:rsidR="00F178B7">
          <w:rPr>
            <w:rStyle w:val="Hyperlink"/>
            <w:rFonts w:hint="cs"/>
            <w:rtl/>
          </w:rPr>
          <w:t>ד</w:t>
        </w:r>
        <w:r w:rsidR="00107861">
          <w:rPr>
            <w:rStyle w:val="Hyperlink"/>
            <w:rFonts w:hint="cs"/>
            <w:rtl/>
          </w:rPr>
          <w:t xml:space="preserve"> </w:t>
        </w:r>
        <w:r w:rsidR="00107861" w:rsidRPr="00D64D3A">
          <w:rPr>
            <w:rStyle w:val="Hyperlink"/>
            <w:rFonts w:hint="cs"/>
            <w:rtl/>
          </w:rPr>
          <w:t xml:space="preserve">– </w:t>
        </w:r>
        <w:r w:rsidR="00107861" w:rsidRPr="00D64D3A">
          <w:rPr>
            <w:rStyle w:val="Hyperlink"/>
            <w:rFonts w:hint="cs"/>
            <w:rtl/>
          </w:rPr>
          <w:t>ט</w:t>
        </w:r>
        <w:r w:rsidR="00107861" w:rsidRPr="00D64D3A">
          <w:rPr>
            <w:rStyle w:val="Hyperlink"/>
            <w:rFonts w:hint="cs"/>
            <w:rtl/>
          </w:rPr>
          <w:t>בלת שינויים שבוצעו בהו</w:t>
        </w:r>
        <w:r w:rsidR="00107861">
          <w:rPr>
            <w:rStyle w:val="Hyperlink"/>
            <w:rFonts w:hint="cs"/>
            <w:rtl/>
          </w:rPr>
          <w:t>דע</w:t>
        </w:r>
        <w:r w:rsidR="00107861" w:rsidRPr="00D64D3A">
          <w:rPr>
            <w:rStyle w:val="Hyperlink"/>
            <w:rFonts w:hint="cs"/>
            <w:rtl/>
          </w:rPr>
          <w:t>ה</w:t>
        </w:r>
      </w:hyperlink>
      <w:r w:rsidR="00107861">
        <w:rPr>
          <w:rFonts w:hint="cs"/>
          <w:rtl/>
        </w:rPr>
        <w:t>.</w:t>
      </w:r>
    </w:p>
    <w:p w14:paraId="70BEC495" w14:textId="1B887205" w:rsidR="00F178B7" w:rsidRDefault="00F178B7" w:rsidP="0067081F">
      <w:pPr>
        <w:pStyle w:val="-"/>
        <w:rPr>
          <w:rtl/>
        </w:rPr>
      </w:pPr>
      <w:bookmarkStart w:id="22" w:name="נספח_א"/>
      <w:bookmarkEnd w:id="22"/>
      <w:r>
        <w:rPr>
          <w:rFonts w:hint="cs"/>
          <w:rtl/>
        </w:rPr>
        <w:t>נספח א</w:t>
      </w:r>
    </w:p>
    <w:p w14:paraId="4B0BB76B" w14:textId="5C8ADDBE" w:rsidR="00F178B7" w:rsidRPr="0019303D" w:rsidRDefault="00F178B7" w:rsidP="0067081F">
      <w:pPr>
        <w:pStyle w:val="-0"/>
      </w:pPr>
      <w:r>
        <w:rPr>
          <w:rFonts w:hint="cs"/>
          <w:rtl/>
        </w:rPr>
        <w:t>הגדרות</w:t>
      </w:r>
    </w:p>
    <w:p w14:paraId="20152911" w14:textId="77777777" w:rsidR="00F178B7" w:rsidRDefault="00F178B7" w:rsidP="0067081F">
      <w:pPr>
        <w:rPr>
          <w:rtl/>
        </w:rPr>
      </w:pPr>
    </w:p>
    <w:p w14:paraId="1042386A" w14:textId="6CA071D6" w:rsidR="00F178B7" w:rsidRPr="0019303D" w:rsidRDefault="00F178B7" w:rsidP="00F178B7">
      <w:pPr>
        <w:pStyle w:val="a"/>
      </w:pPr>
      <w:r w:rsidRPr="0067081F">
        <w:rPr>
          <w:u w:val="single"/>
          <w:rtl/>
        </w:rPr>
        <w:t>המוצרים</w:t>
      </w:r>
      <w:r w:rsidRPr="0019303D">
        <w:rPr>
          <w:rtl/>
        </w:rPr>
        <w:t xml:space="preserve"> </w:t>
      </w:r>
      <w:r>
        <w:rPr>
          <w:rFonts w:hint="cs"/>
          <w:rtl/>
        </w:rPr>
        <w:t>–</w:t>
      </w:r>
      <w:r w:rsidRPr="0019303D">
        <w:rPr>
          <w:rtl/>
        </w:rPr>
        <w:t xml:space="preserve"> כל המוצרים המפורטים במחירון</w:t>
      </w:r>
      <w:r>
        <w:rPr>
          <w:rFonts w:hint="cs"/>
          <w:rtl/>
        </w:rPr>
        <w:t xml:space="preserve"> ה- </w:t>
      </w:r>
      <w:r>
        <w:t>DATACENTER</w:t>
      </w:r>
      <w:r>
        <w:rPr>
          <w:rFonts w:hint="cs"/>
          <w:rtl/>
        </w:rPr>
        <w:t xml:space="preserve"> של </w:t>
      </w:r>
      <w:r w:rsidRPr="00077A88">
        <w:t xml:space="preserve">VMware International </w:t>
      </w:r>
      <w:r w:rsidR="000F41CA">
        <w:t>Unl</w:t>
      </w:r>
      <w:r w:rsidRPr="00077A88">
        <w:t>imited</w:t>
      </w:r>
      <w:r w:rsidR="000F41CA">
        <w:t xml:space="preserve"> Company</w:t>
      </w:r>
      <w:r>
        <w:rPr>
          <w:rFonts w:hint="cs"/>
          <w:rtl/>
        </w:rPr>
        <w:t xml:space="preserve"> לאזור ה- </w:t>
      </w:r>
      <w:r>
        <w:t xml:space="preserve"> EMEA</w:t>
      </w:r>
      <w:r>
        <w:rPr>
          <w:rFonts w:hint="cs"/>
          <w:rtl/>
        </w:rPr>
        <w:t>(אירופה, המזרח התיכון ואפריקה), המתעדכן מעת לעת.</w:t>
      </w:r>
    </w:p>
    <w:p w14:paraId="1D33B2A8" w14:textId="118945D5" w:rsidR="001340AF" w:rsidRDefault="001340AF" w:rsidP="000F41CA">
      <w:pPr>
        <w:pStyle w:val="a"/>
      </w:pPr>
      <w:r w:rsidRPr="0067081F">
        <w:rPr>
          <w:rFonts w:hint="eastAsia"/>
          <w:u w:val="single"/>
          <w:rtl/>
        </w:rPr>
        <w:t>הסכם</w:t>
      </w:r>
      <w:r w:rsidRPr="009941AF">
        <w:rPr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הסכם </w:t>
      </w:r>
      <w:r w:rsidR="000C488A">
        <w:rPr>
          <w:rFonts w:hint="cs"/>
          <w:rtl/>
        </w:rPr>
        <w:t>תנאים ו</w:t>
      </w:r>
      <w:r>
        <w:rPr>
          <w:rFonts w:hint="cs"/>
          <w:rtl/>
        </w:rPr>
        <w:t xml:space="preserve">מחירים </w:t>
      </w:r>
      <w:r w:rsidR="000C488A">
        <w:rPr>
          <w:rFonts w:hint="cs"/>
          <w:rtl/>
        </w:rPr>
        <w:t>מוסכמים,</w:t>
      </w:r>
      <w:r>
        <w:rPr>
          <w:rFonts w:hint="cs"/>
          <w:rtl/>
        </w:rPr>
        <w:t xml:space="preserve"> שנחתם בין מינהל הרכש הממשלתי ל</w:t>
      </w:r>
      <w:r w:rsidR="00F178B7">
        <w:rPr>
          <w:rFonts w:hint="cs"/>
          <w:rtl/>
        </w:rPr>
        <w:t xml:space="preserve">בין </w:t>
      </w:r>
      <w:r>
        <w:rPr>
          <w:rFonts w:hint="cs"/>
          <w:rtl/>
        </w:rPr>
        <w:t xml:space="preserve">חברת </w:t>
      </w:r>
      <w:r w:rsidRPr="00077A88">
        <w:t xml:space="preserve">VMware International </w:t>
      </w:r>
      <w:r w:rsidR="000F41CA">
        <w:t>Unl</w:t>
      </w:r>
      <w:r w:rsidRPr="00077A88">
        <w:t>imited</w:t>
      </w:r>
      <w:r w:rsidR="000F41CA">
        <w:t xml:space="preserve"> Company</w:t>
      </w:r>
      <w:r w:rsidRPr="00077A88">
        <w:rPr>
          <w:rFonts w:hint="cs"/>
          <w:rtl/>
        </w:rPr>
        <w:t xml:space="preserve"> </w:t>
      </w:r>
      <w:r>
        <w:rPr>
          <w:rFonts w:hint="cs"/>
          <w:rtl/>
        </w:rPr>
        <w:t xml:space="preserve">ביום </w:t>
      </w:r>
      <w:r w:rsidR="00F178B7">
        <w:rPr>
          <w:rFonts w:hint="cs"/>
          <w:rtl/>
        </w:rPr>
        <w:t>10 באוקטובר 2016</w:t>
      </w:r>
      <w:r>
        <w:rPr>
          <w:rFonts w:hint="cs"/>
          <w:rtl/>
        </w:rPr>
        <w:t>.</w:t>
      </w:r>
    </w:p>
    <w:p w14:paraId="01312037" w14:textId="37D7F786" w:rsidR="001340AF" w:rsidRDefault="001340AF" w:rsidP="000F41CA">
      <w:pPr>
        <w:pStyle w:val="a"/>
        <w:rPr>
          <w:rtl/>
        </w:rPr>
      </w:pPr>
      <w:r w:rsidRPr="0067081F">
        <w:rPr>
          <w:u w:val="single"/>
          <w:rtl/>
        </w:rPr>
        <w:t>מחיר מחירון</w:t>
      </w:r>
      <w:r w:rsidRPr="0019303D">
        <w:rPr>
          <w:rtl/>
        </w:rPr>
        <w:t xml:space="preserve"> </w:t>
      </w:r>
      <w:r>
        <w:rPr>
          <w:rFonts w:hint="cs"/>
          <w:rtl/>
        </w:rPr>
        <w:t>–</w:t>
      </w:r>
      <w:r w:rsidRPr="0019303D">
        <w:rPr>
          <w:rtl/>
        </w:rPr>
        <w:t xml:space="preserve"> מחיר מחירון, בדולר ארה"ב, </w:t>
      </w:r>
      <w:r>
        <w:rPr>
          <w:rFonts w:hint="cs"/>
          <w:rtl/>
        </w:rPr>
        <w:t>כפי שמופיע ב</w:t>
      </w:r>
      <w:r w:rsidRPr="0019303D">
        <w:rPr>
          <w:rtl/>
        </w:rPr>
        <w:t>מחירון</w:t>
      </w:r>
      <w:r>
        <w:rPr>
          <w:rFonts w:hint="cs"/>
          <w:rtl/>
        </w:rPr>
        <w:t xml:space="preserve"> ה- </w:t>
      </w:r>
      <w:r>
        <w:t>DATACENTER</w:t>
      </w:r>
      <w:r>
        <w:rPr>
          <w:rFonts w:hint="cs"/>
          <w:rtl/>
        </w:rPr>
        <w:t xml:space="preserve"> של </w:t>
      </w:r>
      <w:r w:rsidRPr="00077A88">
        <w:t xml:space="preserve">VMware International </w:t>
      </w:r>
      <w:r w:rsidR="000F41CA">
        <w:t>Unl</w:t>
      </w:r>
      <w:r w:rsidRPr="00077A88">
        <w:t>imited</w:t>
      </w:r>
      <w:r w:rsidR="000F41CA">
        <w:t xml:space="preserve"> Company</w:t>
      </w:r>
      <w:r>
        <w:rPr>
          <w:rFonts w:hint="cs"/>
          <w:rtl/>
        </w:rPr>
        <w:t xml:space="preserve"> לאזור ה- </w:t>
      </w:r>
      <w:r>
        <w:t>EMEA</w:t>
      </w:r>
      <w:r>
        <w:rPr>
          <w:rFonts w:hint="cs"/>
          <w:rtl/>
        </w:rPr>
        <w:t xml:space="preserve"> המתעדכן מעת לעת.</w:t>
      </w:r>
    </w:p>
    <w:p w14:paraId="54AD9979" w14:textId="028E39AF" w:rsidR="001340AF" w:rsidRPr="00AC7E0C" w:rsidRDefault="001340AF" w:rsidP="0067081F">
      <w:pPr>
        <w:pStyle w:val="a"/>
      </w:pPr>
      <w:r w:rsidRPr="0067081F">
        <w:rPr>
          <w:rFonts w:hint="eastAsia"/>
          <w:u w:val="single"/>
          <w:rtl/>
        </w:rPr>
        <w:t>מפיץ</w:t>
      </w:r>
      <w:r w:rsidRPr="0067081F">
        <w:rPr>
          <w:u w:val="single"/>
          <w:rtl/>
        </w:rPr>
        <w:t xml:space="preserve"> </w:t>
      </w:r>
      <w:r w:rsidRPr="0067081F">
        <w:rPr>
          <w:rFonts w:hint="eastAsia"/>
          <w:u w:val="single"/>
          <w:rtl/>
        </w:rPr>
        <w:t>מורשה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חברה הרשומה בישראל ומהווה, בהתאם להצהרת </w:t>
      </w:r>
      <w:r>
        <w:t>VMware</w:t>
      </w:r>
      <w:r>
        <w:rPr>
          <w:rFonts w:hint="cs"/>
          <w:rtl/>
        </w:rPr>
        <w:t xml:space="preserve">, מפיץ רשמי מטעם </w:t>
      </w:r>
      <w:r w:rsidRPr="00077A88">
        <w:t xml:space="preserve">VMware International </w:t>
      </w:r>
      <w:r w:rsidR="000F41CA">
        <w:t>Unl</w:t>
      </w:r>
      <w:r w:rsidRPr="00077A88">
        <w:t>imited</w:t>
      </w:r>
      <w:r w:rsidR="000F41CA">
        <w:t xml:space="preserve"> Company</w:t>
      </w:r>
      <w:r>
        <w:rPr>
          <w:rFonts w:hint="cs"/>
          <w:rtl/>
        </w:rPr>
        <w:t xml:space="preserve"> בישראל, </w:t>
      </w:r>
      <w:proofErr w:type="spellStart"/>
      <w:r>
        <w:rPr>
          <w:rFonts w:hint="cs"/>
          <w:rtl/>
        </w:rPr>
        <w:t>ומחוייבת</w:t>
      </w:r>
      <w:proofErr w:type="spellEnd"/>
      <w:r>
        <w:rPr>
          <w:rFonts w:hint="cs"/>
          <w:rtl/>
        </w:rPr>
        <w:t xml:space="preserve"> לתנאי הסכם זה.</w:t>
      </w:r>
      <w:r w:rsidRPr="00AC7E0C">
        <w:rPr>
          <w:rFonts w:hint="cs"/>
          <w:bCs/>
          <w:rtl/>
        </w:rPr>
        <w:t xml:space="preserve"> </w:t>
      </w:r>
    </w:p>
    <w:p w14:paraId="22E59957" w14:textId="77777777" w:rsidR="001340AF" w:rsidRDefault="001340AF" w:rsidP="0067081F">
      <w:pPr>
        <w:pStyle w:val="a"/>
        <w:rPr>
          <w:rtl/>
        </w:rPr>
      </w:pPr>
      <w:r w:rsidRPr="0067081F">
        <w:rPr>
          <w:rFonts w:hint="eastAsia"/>
          <w:b/>
          <w:u w:val="single"/>
          <w:rtl/>
        </w:rPr>
        <w:t>תנאי</w:t>
      </w:r>
      <w:r w:rsidRPr="0067081F">
        <w:rPr>
          <w:b/>
          <w:u w:val="single"/>
          <w:rtl/>
        </w:rPr>
        <w:t xml:space="preserve"> </w:t>
      </w:r>
      <w:r w:rsidRPr="0067081F">
        <w:rPr>
          <w:rFonts w:hint="eastAsia"/>
          <w:b/>
          <w:u w:val="single"/>
          <w:rtl/>
        </w:rPr>
        <w:t>שירותי</w:t>
      </w:r>
      <w:r w:rsidRPr="0067081F">
        <w:rPr>
          <w:b/>
          <w:u w:val="single"/>
          <w:rtl/>
        </w:rPr>
        <w:t xml:space="preserve"> </w:t>
      </w:r>
      <w:r w:rsidRPr="0067081F">
        <w:rPr>
          <w:rFonts w:hint="eastAsia"/>
          <w:b/>
          <w:u w:val="single"/>
          <w:rtl/>
        </w:rPr>
        <w:t>התמיכה</w:t>
      </w:r>
      <w:r w:rsidRPr="0067081F">
        <w:rPr>
          <w:b/>
          <w:rtl/>
        </w:rPr>
        <w:t xml:space="preserve"> –</w:t>
      </w:r>
      <w:r>
        <w:rPr>
          <w:rFonts w:hint="cs"/>
          <w:rtl/>
        </w:rPr>
        <w:t xml:space="preserve"> </w:t>
      </w:r>
      <w:r w:rsidRPr="007961C7">
        <w:rPr>
          <w:rFonts w:hint="cs"/>
          <w:rtl/>
        </w:rPr>
        <w:t>מדיניות התמיכה</w:t>
      </w:r>
      <w:r>
        <w:rPr>
          <w:rFonts w:hint="cs"/>
          <w:rtl/>
        </w:rPr>
        <w:t xml:space="preserve"> של</w:t>
      </w:r>
      <w:r w:rsidRPr="007961C7">
        <w:rPr>
          <w:rFonts w:hint="cs"/>
          <w:rtl/>
        </w:rPr>
        <w:t xml:space="preserve"> </w:t>
      </w:r>
      <w:r w:rsidRPr="007961C7">
        <w:rPr>
          <w:bCs/>
        </w:rPr>
        <w:t>VMware</w:t>
      </w:r>
      <w:r>
        <w:rPr>
          <w:rFonts w:hint="cs"/>
          <w:rtl/>
        </w:rPr>
        <w:t xml:space="preserve"> החלה באותה עת, אשר עותקים מ</w:t>
      </w:r>
      <w:r w:rsidRPr="007961C7">
        <w:rPr>
          <w:rFonts w:hint="cs"/>
          <w:rtl/>
        </w:rPr>
        <w:t xml:space="preserve">מנה מפורסמים </w:t>
      </w:r>
      <w:hyperlink r:id="rId20" w:history="1">
        <w:r w:rsidRPr="0015381B">
          <w:rPr>
            <w:rStyle w:val="Hyperlink"/>
            <w:rFonts w:hint="cs"/>
            <w:rtl/>
          </w:rPr>
          <w:t xml:space="preserve">בכתובת אתר </w:t>
        </w:r>
        <w:r w:rsidRPr="0015381B">
          <w:rPr>
            <w:rStyle w:val="Hyperlink"/>
            <w:bCs/>
          </w:rPr>
          <w:t>VMwar</w:t>
        </w:r>
        <w:r w:rsidRPr="0015381B">
          <w:rPr>
            <w:rStyle w:val="Hyperlink"/>
            <w:bCs/>
          </w:rPr>
          <w:t>e</w:t>
        </w:r>
        <w:r w:rsidRPr="0015381B">
          <w:rPr>
            <w:rStyle w:val="Hyperlink"/>
            <w:rFonts w:hint="cs"/>
            <w:rtl/>
          </w:rPr>
          <w:t>.</w:t>
        </w:r>
      </w:hyperlink>
      <w:r>
        <w:rPr>
          <w:rFonts w:hint="cs"/>
          <w:rtl/>
        </w:rPr>
        <w:t xml:space="preserve"> </w:t>
      </w:r>
    </w:p>
    <w:p w14:paraId="5D387080" w14:textId="03A6675E" w:rsidR="001340AF" w:rsidRDefault="001340AF" w:rsidP="00644DB7">
      <w:pPr>
        <w:pStyle w:val="a"/>
        <w:rPr>
          <w:rtl/>
        </w:rPr>
      </w:pPr>
      <w:r w:rsidRPr="0067081F">
        <w:rPr>
          <w:u w:val="single"/>
        </w:rPr>
        <w:t>ELA</w:t>
      </w:r>
      <w:r w:rsidRPr="009941AF">
        <w:rPr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Pr="00815801">
        <w:rPr>
          <w:rFonts w:hint="cs"/>
          <w:rtl/>
        </w:rPr>
        <w:t xml:space="preserve">הסכם רישיון </w:t>
      </w:r>
      <w:proofErr w:type="spellStart"/>
      <w:r w:rsidRPr="00815801">
        <w:rPr>
          <w:rFonts w:hint="cs"/>
          <w:rtl/>
        </w:rPr>
        <w:t>אנטרפרייז</w:t>
      </w:r>
      <w:proofErr w:type="spellEnd"/>
      <w:r>
        <w:rPr>
          <w:rFonts w:hint="cs"/>
          <w:rtl/>
        </w:rPr>
        <w:t>,</w:t>
      </w:r>
      <w:r w:rsidRPr="00815801">
        <w:rPr>
          <w:rFonts w:hint="cs"/>
          <w:rtl/>
        </w:rPr>
        <w:t xml:space="preserve"> חוזה רב</w:t>
      </w:r>
      <w:r w:rsidR="00F178B7">
        <w:rPr>
          <w:rFonts w:hint="cs"/>
          <w:rtl/>
        </w:rPr>
        <w:t xml:space="preserve"> </w:t>
      </w:r>
      <w:r w:rsidRPr="00815801">
        <w:rPr>
          <w:rFonts w:hint="cs"/>
          <w:rtl/>
        </w:rPr>
        <w:t xml:space="preserve">שנתי הניתן לחתימה על ידי המזמין יחד עם </w:t>
      </w:r>
      <w:proofErr w:type="spellStart"/>
      <w:r w:rsidRPr="00815801">
        <w:rPr>
          <w:rFonts w:hint="cs"/>
        </w:rPr>
        <w:t>V</w:t>
      </w:r>
      <w:r w:rsidRPr="00815801">
        <w:t>mware</w:t>
      </w:r>
      <w:proofErr w:type="spellEnd"/>
      <w:r w:rsidRPr="00815801">
        <w:rPr>
          <w:rFonts w:hint="cs"/>
          <w:rtl/>
        </w:rPr>
        <w:t xml:space="preserve"> על מנת לרכוש רישיונות ו</w:t>
      </w:r>
      <w:r>
        <w:rPr>
          <w:rFonts w:hint="cs"/>
          <w:rtl/>
        </w:rPr>
        <w:t>-</w:t>
      </w:r>
      <w:r w:rsidRPr="00815801">
        <w:rPr>
          <w:rFonts w:hint="cs"/>
        </w:rPr>
        <w:t>SNS</w:t>
      </w:r>
      <w:r w:rsidRPr="00815801">
        <w:rPr>
          <w:rFonts w:hint="cs"/>
          <w:rtl/>
        </w:rPr>
        <w:t xml:space="preserve"> קשורים, בהתקיים הדרישות</w:t>
      </w:r>
      <w:r>
        <w:rPr>
          <w:rFonts w:hint="cs"/>
          <w:rtl/>
        </w:rPr>
        <w:t xml:space="preserve"> הבאות, שייתכן ויעודכנו</w:t>
      </w:r>
      <w:r w:rsidRPr="00815801">
        <w:rPr>
          <w:rFonts w:hint="cs"/>
          <w:rtl/>
        </w:rPr>
        <w:t xml:space="preserve"> ע</w:t>
      </w:r>
      <w:r>
        <w:rPr>
          <w:rFonts w:hint="cs"/>
          <w:rtl/>
        </w:rPr>
        <w:t>ל ידי</w:t>
      </w:r>
      <w:r w:rsidRPr="00815801">
        <w:rPr>
          <w:rFonts w:hint="cs"/>
          <w:rtl/>
        </w:rPr>
        <w:t xml:space="preserve"> </w:t>
      </w:r>
      <w:r w:rsidRPr="00815801">
        <w:rPr>
          <w:rFonts w:hint="cs"/>
        </w:rPr>
        <w:t>VM</w:t>
      </w:r>
      <w:r w:rsidRPr="00815801">
        <w:t>ware</w:t>
      </w:r>
      <w:r>
        <w:rPr>
          <w:rFonts w:hint="cs"/>
          <w:rtl/>
        </w:rPr>
        <w:t xml:space="preserve"> מעת לעת: ערך עסקת </w:t>
      </w:r>
      <w:r>
        <w:t>ELA</w:t>
      </w:r>
      <w:r>
        <w:rPr>
          <w:rFonts w:hint="cs"/>
          <w:rtl/>
        </w:rPr>
        <w:t xml:space="preserve"> בערך מינימלי של 300,000 </w:t>
      </w:r>
      <w:r w:rsidRPr="0019303D">
        <w:rPr>
          <w:rtl/>
        </w:rPr>
        <w:t>דולר ארה"ב</w:t>
      </w:r>
      <w:r>
        <w:rPr>
          <w:rFonts w:hint="cs"/>
          <w:rtl/>
        </w:rPr>
        <w:t xml:space="preserve">, אשר מתוכה ערך רישוי חדש בערך מינימלי של 180,000 </w:t>
      </w:r>
      <w:r w:rsidRPr="0019303D">
        <w:rPr>
          <w:rtl/>
        </w:rPr>
        <w:t>דולר ארה"ב</w:t>
      </w:r>
      <w:r>
        <w:rPr>
          <w:rFonts w:hint="cs"/>
          <w:rtl/>
        </w:rPr>
        <w:t>.</w:t>
      </w:r>
    </w:p>
    <w:p w14:paraId="5940CCCB" w14:textId="34FBEEC9" w:rsidR="001340AF" w:rsidRDefault="001340AF" w:rsidP="0067081F">
      <w:pPr>
        <w:pStyle w:val="a"/>
        <w:rPr>
          <w:rtl/>
        </w:rPr>
      </w:pPr>
      <w:r w:rsidRPr="0067081F">
        <w:rPr>
          <w:u w:val="single"/>
        </w:rPr>
        <w:t>EULA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הסכם רישיון למזמין </w:t>
      </w:r>
      <w:r w:rsidRPr="00AB7A41">
        <w:rPr>
          <w:rFonts w:hint="cs"/>
          <w:b/>
          <w:bCs/>
          <w:rtl/>
        </w:rPr>
        <w:t>בנוסח שאושר</w:t>
      </w:r>
      <w:r w:rsidRPr="00056D62">
        <w:rPr>
          <w:rFonts w:hint="cs"/>
          <w:b/>
          <w:bCs/>
          <w:rtl/>
        </w:rPr>
        <w:t xml:space="preserve"> על ידי מינהל הרכש הממשלתי</w:t>
      </w:r>
      <w:r>
        <w:rPr>
          <w:rFonts w:hint="cs"/>
          <w:rtl/>
        </w:rPr>
        <w:t xml:space="preserve"> וצורף כנספח להסכם </w:t>
      </w:r>
      <w:r w:rsidR="000C488A">
        <w:rPr>
          <w:rFonts w:hint="cs"/>
          <w:rtl/>
        </w:rPr>
        <w:t>תנאים ו</w:t>
      </w:r>
      <w:r>
        <w:rPr>
          <w:rFonts w:hint="cs"/>
          <w:rtl/>
        </w:rPr>
        <w:t xml:space="preserve">מחירים </w:t>
      </w:r>
      <w:r w:rsidR="000C488A">
        <w:rPr>
          <w:rFonts w:hint="cs"/>
          <w:rtl/>
        </w:rPr>
        <w:t>מוסכמים</w:t>
      </w:r>
      <w:r>
        <w:rPr>
          <w:rFonts w:hint="cs"/>
          <w:rtl/>
        </w:rPr>
        <w:t>.</w:t>
      </w:r>
    </w:p>
    <w:p w14:paraId="30E94179" w14:textId="77777777" w:rsidR="001340AF" w:rsidRDefault="001340AF" w:rsidP="00B239D5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  <w:rtl/>
        </w:rPr>
      </w:pPr>
    </w:p>
    <w:p w14:paraId="3CFE3744" w14:textId="1721426C" w:rsidR="00B239D5" w:rsidRDefault="005F2FB2" w:rsidP="009941AF">
      <w:pPr>
        <w:pStyle w:val="-"/>
        <w:rPr>
          <w:rtl/>
        </w:rPr>
      </w:pPr>
      <w:bookmarkStart w:id="23" w:name="_נספח_א'_–"/>
      <w:bookmarkStart w:id="24" w:name="_נספח_ב'_–"/>
      <w:bookmarkStart w:id="25" w:name="נספח_ב"/>
      <w:bookmarkEnd w:id="23"/>
      <w:bookmarkEnd w:id="24"/>
      <w:bookmarkEnd w:id="25"/>
      <w:r w:rsidRPr="007356FA">
        <w:rPr>
          <w:rtl/>
        </w:rPr>
        <w:t xml:space="preserve">נספח </w:t>
      </w:r>
      <w:r w:rsidR="00F178B7">
        <w:rPr>
          <w:rFonts w:hint="cs"/>
          <w:rtl/>
        </w:rPr>
        <w:t>ב</w:t>
      </w:r>
      <w:r w:rsidRPr="007356FA">
        <w:rPr>
          <w:rtl/>
          <w:lang w:bidi="ar-SA"/>
        </w:rPr>
        <w:t xml:space="preserve"> </w:t>
      </w:r>
    </w:p>
    <w:p w14:paraId="203E6CAE" w14:textId="4619480D" w:rsidR="005F2FB2" w:rsidRPr="007356FA" w:rsidRDefault="005F2FB2" w:rsidP="00B239D5">
      <w:pPr>
        <w:pStyle w:val="-0"/>
        <w:rPr>
          <w:rtl/>
        </w:rPr>
      </w:pPr>
      <w:r w:rsidRPr="007356FA">
        <w:rPr>
          <w:rtl/>
        </w:rPr>
        <w:t xml:space="preserve">רשימת </w:t>
      </w:r>
      <w:r w:rsidRPr="007356FA">
        <w:rPr>
          <w:rFonts w:hint="cs"/>
          <w:rtl/>
        </w:rPr>
        <w:t xml:space="preserve">המפיצים המורשים של חברת </w:t>
      </w:r>
      <w:r w:rsidRPr="007356FA">
        <w:t>VMware</w:t>
      </w:r>
    </w:p>
    <w:p w14:paraId="15DC1C3D" w14:textId="77777777" w:rsidR="005F2FB2" w:rsidRPr="005F2FB2" w:rsidRDefault="005F2FB2" w:rsidP="005F2FB2">
      <w:pPr>
        <w:rPr>
          <w:rtl/>
        </w:rPr>
      </w:pPr>
    </w:p>
    <w:tbl>
      <w:tblPr>
        <w:bidiVisual/>
        <w:tblW w:w="4968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  <w:tblCaption w:val="טבלה"/>
        <w:tblDescription w:val="רשימת מפיצים מורשים"/>
      </w:tblPr>
      <w:tblGrid>
        <w:gridCol w:w="1408"/>
        <w:gridCol w:w="1021"/>
        <w:gridCol w:w="1577"/>
        <w:gridCol w:w="2256"/>
        <w:gridCol w:w="1446"/>
        <w:gridCol w:w="1232"/>
      </w:tblGrid>
      <w:tr w:rsidR="005F2C64" w:rsidRPr="005F2FB2" w14:paraId="0F6B34A8" w14:textId="77777777" w:rsidTr="00E77306">
        <w:trPr>
          <w:trHeight w:val="520"/>
          <w:tblHeader/>
          <w:jc w:val="center"/>
        </w:trPr>
        <w:tc>
          <w:tcPr>
            <w:tcW w:w="7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0C0C0"/>
            <w:vAlign w:val="center"/>
          </w:tcPr>
          <w:p w14:paraId="38341F83" w14:textId="77777777" w:rsidR="005F2FB2" w:rsidRPr="0094583F" w:rsidRDefault="005F2FB2" w:rsidP="0094583F">
            <w:pPr>
              <w:pStyle w:val="Heading2"/>
              <w:numPr>
                <w:ilvl w:val="0"/>
                <w:numId w:val="0"/>
              </w:numPr>
              <w:jc w:val="center"/>
              <w:rPr>
                <w:b/>
                <w:bCs/>
                <w:rtl/>
              </w:rPr>
            </w:pPr>
            <w:r w:rsidRPr="0094583F">
              <w:rPr>
                <w:b/>
                <w:bCs/>
                <w:rtl/>
              </w:rPr>
              <w:t>שם המפיץ</w:t>
            </w:r>
          </w:p>
        </w:tc>
        <w:tc>
          <w:tcPr>
            <w:tcW w:w="571" w:type="pct"/>
            <w:tcBorders>
              <w:top w:val="single" w:sz="12" w:space="0" w:color="auto"/>
              <w:bottom w:val="single" w:sz="12" w:space="0" w:color="auto"/>
            </w:tcBorders>
            <w:shd w:val="clear" w:color="auto" w:fill="C0C0C0"/>
            <w:vAlign w:val="center"/>
          </w:tcPr>
          <w:p w14:paraId="42A9A5C7" w14:textId="77777777" w:rsidR="005F2FB2" w:rsidRPr="0094583F" w:rsidRDefault="005F2FB2" w:rsidP="0094583F">
            <w:pPr>
              <w:pStyle w:val="Heading2"/>
              <w:numPr>
                <w:ilvl w:val="0"/>
                <w:numId w:val="0"/>
              </w:numPr>
              <w:jc w:val="center"/>
              <w:rPr>
                <w:b/>
                <w:bCs/>
                <w:rtl/>
              </w:rPr>
            </w:pPr>
            <w:r w:rsidRPr="0094583F">
              <w:rPr>
                <w:b/>
                <w:bCs/>
                <w:rtl/>
              </w:rPr>
              <w:t>איש קשר</w:t>
            </w:r>
          </w:p>
        </w:tc>
        <w:tc>
          <w:tcPr>
            <w:tcW w:w="882" w:type="pct"/>
            <w:tcBorders>
              <w:top w:val="single" w:sz="12" w:space="0" w:color="auto"/>
              <w:bottom w:val="single" w:sz="12" w:space="0" w:color="auto"/>
            </w:tcBorders>
            <w:shd w:val="clear" w:color="auto" w:fill="C0C0C0"/>
            <w:vAlign w:val="center"/>
          </w:tcPr>
          <w:p w14:paraId="01499E2F" w14:textId="77777777" w:rsidR="005F2FB2" w:rsidRPr="0094583F" w:rsidRDefault="005F2FB2" w:rsidP="0094583F">
            <w:pPr>
              <w:pStyle w:val="Heading2"/>
              <w:numPr>
                <w:ilvl w:val="0"/>
                <w:numId w:val="0"/>
              </w:numPr>
              <w:jc w:val="center"/>
              <w:rPr>
                <w:b/>
                <w:bCs/>
                <w:rtl/>
              </w:rPr>
            </w:pPr>
            <w:r w:rsidRPr="0094583F">
              <w:rPr>
                <w:b/>
                <w:bCs/>
                <w:rtl/>
              </w:rPr>
              <w:t>טלפון</w:t>
            </w:r>
          </w:p>
        </w:tc>
        <w:tc>
          <w:tcPr>
            <w:tcW w:w="1262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  <w:vAlign w:val="center"/>
          </w:tcPr>
          <w:p w14:paraId="00463138" w14:textId="77777777" w:rsidR="005F2FB2" w:rsidRPr="0094583F" w:rsidRDefault="005F2FB2" w:rsidP="0094583F">
            <w:pPr>
              <w:pStyle w:val="Heading2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94583F">
              <w:rPr>
                <w:b/>
                <w:bCs/>
                <w:rtl/>
              </w:rPr>
              <w:t>כתובת דואר אלקטרוני</w:t>
            </w:r>
          </w:p>
        </w:tc>
        <w:tc>
          <w:tcPr>
            <w:tcW w:w="80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  <w:vAlign w:val="center"/>
          </w:tcPr>
          <w:p w14:paraId="1FDAD10B" w14:textId="77777777" w:rsidR="005F2FB2" w:rsidRPr="0094583F" w:rsidRDefault="005F2FB2" w:rsidP="0094583F">
            <w:pPr>
              <w:pStyle w:val="Heading2"/>
              <w:numPr>
                <w:ilvl w:val="0"/>
                <w:numId w:val="0"/>
              </w:numPr>
              <w:jc w:val="center"/>
              <w:rPr>
                <w:b/>
                <w:bCs/>
                <w:rtl/>
              </w:rPr>
            </w:pPr>
            <w:r w:rsidRPr="0094583F">
              <w:rPr>
                <w:b/>
                <w:bCs/>
                <w:rtl/>
              </w:rPr>
              <w:t>מספר ח.פ.</w:t>
            </w:r>
          </w:p>
        </w:tc>
        <w:tc>
          <w:tcPr>
            <w:tcW w:w="68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  <w:vAlign w:val="center"/>
          </w:tcPr>
          <w:p w14:paraId="28924B9B" w14:textId="77777777" w:rsidR="005F2FB2" w:rsidRPr="0094583F" w:rsidRDefault="005F2FB2" w:rsidP="0094583F">
            <w:pPr>
              <w:pStyle w:val="Heading2"/>
              <w:numPr>
                <w:ilvl w:val="0"/>
                <w:numId w:val="0"/>
              </w:numPr>
              <w:jc w:val="center"/>
              <w:rPr>
                <w:b/>
                <w:bCs/>
                <w:rtl/>
              </w:rPr>
            </w:pPr>
            <w:r w:rsidRPr="0094583F">
              <w:rPr>
                <w:b/>
                <w:bCs/>
                <w:rtl/>
              </w:rPr>
              <w:t>כתובת המפיץ</w:t>
            </w:r>
          </w:p>
        </w:tc>
      </w:tr>
      <w:tr w:rsidR="002F49E0" w:rsidRPr="005F2FB2" w14:paraId="16A86F5F" w14:textId="77777777" w:rsidTr="00E77306">
        <w:trPr>
          <w:trHeight w:val="390"/>
          <w:jc w:val="center"/>
        </w:trPr>
        <w:tc>
          <w:tcPr>
            <w:tcW w:w="787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F305640" w14:textId="5F58A3E6" w:rsidR="002F49E0" w:rsidRPr="005F2FB2" w:rsidRDefault="002F49E0" w:rsidP="005C4D86">
            <w:pPr>
              <w:pStyle w:val="Heading2"/>
              <w:numPr>
                <w:ilvl w:val="0"/>
                <w:numId w:val="0"/>
              </w:num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אב-נט תקשורת בע"מ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2C69D96D" w14:textId="1598ED7F" w:rsidR="002F49E0" w:rsidRDefault="002F49E0" w:rsidP="005C4D86">
            <w:pPr>
              <w:pStyle w:val="Heading2"/>
              <w:numPr>
                <w:ilvl w:val="0"/>
                <w:numId w:val="0"/>
              </w:numPr>
              <w:jc w:val="center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חן </w:t>
            </w:r>
            <w:proofErr w:type="spellStart"/>
            <w:r>
              <w:rPr>
                <w:rFonts w:cs="Arial" w:hint="cs"/>
                <w:rtl/>
              </w:rPr>
              <w:t>זיידל</w:t>
            </w:r>
            <w:proofErr w:type="spellEnd"/>
          </w:p>
        </w:tc>
        <w:tc>
          <w:tcPr>
            <w:tcW w:w="882" w:type="pct"/>
            <w:shd w:val="clear" w:color="auto" w:fill="auto"/>
            <w:vAlign w:val="center"/>
          </w:tcPr>
          <w:p w14:paraId="73C6EDF5" w14:textId="73819D4E" w:rsidR="002F49E0" w:rsidRDefault="002F49E0" w:rsidP="005C4D86">
            <w:pPr>
              <w:pStyle w:val="Heading2"/>
              <w:numPr>
                <w:ilvl w:val="0"/>
                <w:numId w:val="0"/>
              </w:numPr>
              <w:jc w:val="center"/>
            </w:pPr>
            <w:r>
              <w:rPr>
                <w:rFonts w:hint="cs"/>
                <w:rtl/>
              </w:rPr>
              <w:t>054-2440740</w:t>
            </w:r>
          </w:p>
        </w:tc>
        <w:tc>
          <w:tcPr>
            <w:tcW w:w="1262" w:type="pct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31A3B529" w14:textId="397E5B6D" w:rsidR="002F49E0" w:rsidRDefault="00966CAF" w:rsidP="005C4D86">
            <w:pPr>
              <w:pStyle w:val="Heading2"/>
              <w:numPr>
                <w:ilvl w:val="0"/>
                <w:numId w:val="0"/>
              </w:numPr>
              <w:ind w:firstLine="34"/>
              <w:jc w:val="center"/>
              <w:rPr>
                <w:rtl/>
              </w:rPr>
            </w:pPr>
            <w:hyperlink r:id="rId21" w:history="1">
              <w:r w:rsidR="002F49E0" w:rsidRPr="0084225F">
                <w:rPr>
                  <w:rStyle w:val="Hyperlink"/>
                </w:rPr>
                <w:t>chen@ab</w:t>
              </w:r>
              <w:r w:rsidR="002F49E0" w:rsidRPr="0084225F">
                <w:rPr>
                  <w:rStyle w:val="Hyperlink"/>
                </w:rPr>
                <w:t>n</w:t>
              </w:r>
              <w:r w:rsidR="002F49E0" w:rsidRPr="0084225F">
                <w:rPr>
                  <w:rStyle w:val="Hyperlink"/>
                </w:rPr>
                <w:t>et.co.il</w:t>
              </w:r>
            </w:hyperlink>
            <w:r w:rsidR="005F2C64">
              <w:rPr>
                <w:rFonts w:hint="cs"/>
                <w:rtl/>
              </w:rPr>
              <w:t xml:space="preserve"> </w:t>
            </w:r>
          </w:p>
        </w:tc>
        <w:tc>
          <w:tcPr>
            <w:tcW w:w="809" w:type="pct"/>
            <w:tcBorders>
              <w:right w:val="single" w:sz="12" w:space="0" w:color="auto"/>
            </w:tcBorders>
            <w:vAlign w:val="center"/>
          </w:tcPr>
          <w:p w14:paraId="7069A1C2" w14:textId="42E874B8" w:rsidR="002F49E0" w:rsidRPr="005F2FB2" w:rsidRDefault="002F49E0" w:rsidP="00956D87">
            <w:pPr>
              <w:pStyle w:val="Heading2"/>
              <w:numPr>
                <w:ilvl w:val="0"/>
                <w:numId w:val="0"/>
              </w:numPr>
              <w:ind w:left="290" w:hanging="284"/>
              <w:jc w:val="center"/>
            </w:pPr>
            <w:r>
              <w:rPr>
                <w:rFonts w:hint="cs"/>
                <w:rtl/>
              </w:rPr>
              <w:t>512557166</w:t>
            </w:r>
          </w:p>
        </w:tc>
        <w:tc>
          <w:tcPr>
            <w:tcW w:w="689" w:type="pct"/>
            <w:tcBorders>
              <w:right w:val="single" w:sz="12" w:space="0" w:color="auto"/>
            </w:tcBorders>
            <w:vAlign w:val="center"/>
          </w:tcPr>
          <w:p w14:paraId="1F6F94B4" w14:textId="3520C7F7" w:rsidR="002F49E0" w:rsidRPr="005F2FB2" w:rsidRDefault="002F49E0" w:rsidP="005C4D86">
            <w:pPr>
              <w:pStyle w:val="Heading2"/>
              <w:numPr>
                <w:ilvl w:val="0"/>
                <w:numId w:val="0"/>
              </w:num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הברזל 31, תל אביב</w:t>
            </w:r>
          </w:p>
        </w:tc>
      </w:tr>
      <w:tr w:rsidR="00056D62" w:rsidRPr="005F2FB2" w14:paraId="652E3E93" w14:textId="77777777" w:rsidTr="00E77306">
        <w:trPr>
          <w:trHeight w:val="390"/>
          <w:jc w:val="center"/>
        </w:trPr>
        <w:tc>
          <w:tcPr>
            <w:tcW w:w="787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536C79B" w14:textId="77777777" w:rsidR="005F2FB2" w:rsidRPr="005F2FB2" w:rsidRDefault="005F2FB2" w:rsidP="005C4D86">
            <w:pPr>
              <w:pStyle w:val="Heading2"/>
              <w:numPr>
                <w:ilvl w:val="0"/>
                <w:numId w:val="0"/>
              </w:numPr>
              <w:jc w:val="center"/>
              <w:rPr>
                <w:rtl/>
              </w:rPr>
            </w:pPr>
            <w:r w:rsidRPr="005F2FB2">
              <w:rPr>
                <w:rtl/>
              </w:rPr>
              <w:t>קומפיוטר סי דאטה בע"מ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519468BD" w14:textId="2A9AC496" w:rsidR="005F2FB2" w:rsidRPr="005F2FB2" w:rsidRDefault="00CA0BDD" w:rsidP="005C4D86">
            <w:pPr>
              <w:pStyle w:val="Heading2"/>
              <w:numPr>
                <w:ilvl w:val="0"/>
                <w:numId w:val="0"/>
              </w:numPr>
              <w:jc w:val="center"/>
            </w:pPr>
            <w:r>
              <w:rPr>
                <w:rFonts w:cs="Arial"/>
                <w:rtl/>
              </w:rPr>
              <w:t>עומר מלצר</w:t>
            </w:r>
          </w:p>
        </w:tc>
        <w:tc>
          <w:tcPr>
            <w:tcW w:w="882" w:type="pct"/>
            <w:shd w:val="clear" w:color="auto" w:fill="auto"/>
            <w:vAlign w:val="center"/>
          </w:tcPr>
          <w:p w14:paraId="4582F5FF" w14:textId="0E747A3F" w:rsidR="005F2FB2" w:rsidRPr="005F2FB2" w:rsidRDefault="00CA0BDD" w:rsidP="005C4D86">
            <w:pPr>
              <w:pStyle w:val="Heading2"/>
              <w:numPr>
                <w:ilvl w:val="0"/>
                <w:numId w:val="0"/>
              </w:numPr>
              <w:jc w:val="center"/>
              <w:rPr>
                <w:rtl/>
              </w:rPr>
            </w:pPr>
            <w:r>
              <w:t>050-4014553</w:t>
            </w:r>
          </w:p>
        </w:tc>
        <w:tc>
          <w:tcPr>
            <w:tcW w:w="1262" w:type="pct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4C242196" w14:textId="25828EDE" w:rsidR="005F2FB2" w:rsidRPr="00C71BD5" w:rsidRDefault="00966CAF" w:rsidP="005C4D86">
            <w:pPr>
              <w:pStyle w:val="Heading2"/>
              <w:numPr>
                <w:ilvl w:val="0"/>
                <w:numId w:val="0"/>
              </w:numPr>
              <w:ind w:firstLine="34"/>
              <w:jc w:val="center"/>
              <w:rPr>
                <w:rFonts w:asciiTheme="minorBidi" w:hAnsiTheme="minorBidi"/>
                <w:b/>
                <w:bCs/>
                <w:i/>
                <w:iCs/>
                <w:rtl/>
              </w:rPr>
            </w:pPr>
            <w:hyperlink r:id="rId22" w:history="1">
              <w:r w:rsidR="00CA0BDD">
                <w:rPr>
                  <w:rStyle w:val="Hyperlink"/>
                </w:rPr>
                <w:t>omerm@c-da</w:t>
              </w:r>
              <w:bookmarkStart w:id="26" w:name="_GoBack"/>
              <w:bookmarkEnd w:id="26"/>
              <w:r w:rsidR="00CA0BDD">
                <w:rPr>
                  <w:rStyle w:val="Hyperlink"/>
                </w:rPr>
                <w:t>t</w:t>
              </w:r>
              <w:r w:rsidR="00CA0BDD">
                <w:rPr>
                  <w:rStyle w:val="Hyperlink"/>
                </w:rPr>
                <w:t>a.co.il</w:t>
              </w:r>
            </w:hyperlink>
          </w:p>
        </w:tc>
        <w:tc>
          <w:tcPr>
            <w:tcW w:w="809" w:type="pct"/>
            <w:tcBorders>
              <w:right w:val="single" w:sz="12" w:space="0" w:color="auto"/>
            </w:tcBorders>
            <w:vAlign w:val="center"/>
          </w:tcPr>
          <w:p w14:paraId="21294B30" w14:textId="77777777" w:rsidR="005F2FB2" w:rsidRPr="005F2FB2" w:rsidRDefault="00924E66" w:rsidP="00956D87">
            <w:pPr>
              <w:pStyle w:val="Heading2"/>
              <w:numPr>
                <w:ilvl w:val="0"/>
                <w:numId w:val="0"/>
              </w:numPr>
              <w:ind w:left="290" w:hanging="284"/>
              <w:jc w:val="center"/>
              <w:rPr>
                <w:u w:val="single"/>
              </w:rPr>
            </w:pPr>
            <w:r w:rsidRPr="005F2FB2">
              <w:t>513331181</w:t>
            </w:r>
          </w:p>
        </w:tc>
        <w:tc>
          <w:tcPr>
            <w:tcW w:w="689" w:type="pct"/>
            <w:tcBorders>
              <w:right w:val="single" w:sz="12" w:space="0" w:color="auto"/>
            </w:tcBorders>
            <w:vAlign w:val="center"/>
          </w:tcPr>
          <w:p w14:paraId="48364628" w14:textId="77777777" w:rsidR="005F2FB2" w:rsidRPr="005F2FB2" w:rsidRDefault="005F2FB2" w:rsidP="005C4D86">
            <w:pPr>
              <w:pStyle w:val="Heading2"/>
              <w:numPr>
                <w:ilvl w:val="0"/>
                <w:numId w:val="0"/>
              </w:numPr>
              <w:jc w:val="center"/>
              <w:rPr>
                <w:u w:val="single"/>
              </w:rPr>
            </w:pPr>
            <w:r w:rsidRPr="005F2FB2">
              <w:rPr>
                <w:rtl/>
              </w:rPr>
              <w:t>הסיבים 24, פתח תקווה</w:t>
            </w:r>
          </w:p>
        </w:tc>
      </w:tr>
    </w:tbl>
    <w:p w14:paraId="3A2389A2" w14:textId="77777777" w:rsidR="005F2FB2" w:rsidRPr="005F2FB2" w:rsidRDefault="005F2FB2" w:rsidP="000E6328">
      <w:pPr>
        <w:pStyle w:val="Heading2"/>
        <w:numPr>
          <w:ilvl w:val="0"/>
          <w:numId w:val="0"/>
        </w:numPr>
        <w:ind w:left="848"/>
        <w:rPr>
          <w:rtl/>
        </w:rPr>
      </w:pPr>
    </w:p>
    <w:p w14:paraId="0063EBD7" w14:textId="4004777A" w:rsidR="005F2FB2" w:rsidRPr="00B239D5" w:rsidRDefault="005F2FB2" w:rsidP="000936A5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bookmarkStart w:id="27" w:name="_לתשומת_ליבכם_–"/>
      <w:bookmarkEnd w:id="27"/>
      <w:r w:rsidRPr="00B239D5">
        <w:rPr>
          <w:rFonts w:asciiTheme="minorBidi" w:hAnsiTheme="minorBidi" w:cstheme="minorBidi"/>
          <w:sz w:val="22"/>
          <w:szCs w:val="22"/>
          <w:rtl/>
        </w:rPr>
        <w:t>לתשומת ליבכם – המפיצים המפורטים לעיל, הינם המפיצים ה</w:t>
      </w:r>
      <w:r w:rsidR="00E617D5" w:rsidRPr="00B239D5">
        <w:rPr>
          <w:rFonts w:asciiTheme="minorBidi" w:hAnsiTheme="minorBidi" w:cstheme="minorBidi"/>
          <w:sz w:val="22"/>
          <w:szCs w:val="22"/>
          <w:rtl/>
        </w:rPr>
        <w:t>מורשים</w:t>
      </w:r>
      <w:r w:rsidRPr="00B239D5">
        <w:rPr>
          <w:rFonts w:asciiTheme="minorBidi" w:hAnsiTheme="minorBidi" w:cstheme="minorBidi"/>
          <w:sz w:val="22"/>
          <w:szCs w:val="22"/>
          <w:rtl/>
        </w:rPr>
        <w:t xml:space="preserve"> בישראל של חברת </w:t>
      </w:r>
      <w:r w:rsidRPr="00B239D5">
        <w:rPr>
          <w:rFonts w:asciiTheme="minorBidi" w:hAnsiTheme="minorBidi" w:cstheme="minorBidi"/>
          <w:sz w:val="22"/>
          <w:szCs w:val="22"/>
        </w:rPr>
        <w:t xml:space="preserve">VMware International </w:t>
      </w:r>
      <w:r w:rsidR="000F41CA">
        <w:rPr>
          <w:rFonts w:asciiTheme="minorBidi" w:hAnsiTheme="minorBidi" w:cstheme="minorBidi"/>
          <w:sz w:val="22"/>
          <w:szCs w:val="22"/>
        </w:rPr>
        <w:t>Unl</w:t>
      </w:r>
      <w:r w:rsidRPr="00B239D5">
        <w:rPr>
          <w:rFonts w:asciiTheme="minorBidi" w:hAnsiTheme="minorBidi" w:cstheme="minorBidi"/>
          <w:sz w:val="22"/>
          <w:szCs w:val="22"/>
        </w:rPr>
        <w:t>imited</w:t>
      </w:r>
      <w:r w:rsidR="000F41CA">
        <w:rPr>
          <w:rFonts w:asciiTheme="minorBidi" w:hAnsiTheme="minorBidi" w:cstheme="minorBidi"/>
          <w:sz w:val="22"/>
          <w:szCs w:val="22"/>
        </w:rPr>
        <w:t xml:space="preserve"> Company</w:t>
      </w:r>
      <w:r w:rsidRPr="00B239D5">
        <w:rPr>
          <w:rFonts w:asciiTheme="minorBidi" w:hAnsiTheme="minorBidi" w:cstheme="minorBidi"/>
          <w:sz w:val="22"/>
          <w:szCs w:val="22"/>
          <w:rtl/>
        </w:rPr>
        <w:t xml:space="preserve">, בהתאם להצהרתה והם בלבד </w:t>
      </w:r>
      <w:proofErr w:type="spellStart"/>
      <w:r w:rsidRPr="00B239D5">
        <w:rPr>
          <w:rFonts w:asciiTheme="minorBidi" w:hAnsiTheme="minorBidi" w:cstheme="minorBidi"/>
          <w:sz w:val="22"/>
          <w:szCs w:val="22"/>
          <w:rtl/>
        </w:rPr>
        <w:t>מחוייבים</w:t>
      </w:r>
      <w:proofErr w:type="spellEnd"/>
      <w:r w:rsidRPr="00B239D5">
        <w:rPr>
          <w:rFonts w:asciiTheme="minorBidi" w:hAnsiTheme="minorBidi" w:cstheme="minorBidi"/>
          <w:sz w:val="22"/>
          <w:szCs w:val="22"/>
          <w:rtl/>
        </w:rPr>
        <w:t xml:space="preserve"> לתנאי הסכם </w:t>
      </w:r>
      <w:r w:rsidR="000C488A">
        <w:rPr>
          <w:rFonts w:asciiTheme="minorBidi" w:hAnsiTheme="minorBidi" w:cstheme="minorBidi" w:hint="cs"/>
          <w:sz w:val="22"/>
          <w:szCs w:val="22"/>
          <w:rtl/>
        </w:rPr>
        <w:t>תנאים ו</w:t>
      </w:r>
      <w:r w:rsidRPr="00B239D5">
        <w:rPr>
          <w:rFonts w:asciiTheme="minorBidi" w:hAnsiTheme="minorBidi" w:cstheme="minorBidi"/>
          <w:sz w:val="22"/>
          <w:szCs w:val="22"/>
          <w:rtl/>
        </w:rPr>
        <w:t xml:space="preserve">מחירים </w:t>
      </w:r>
      <w:r w:rsidR="000C488A">
        <w:rPr>
          <w:rFonts w:asciiTheme="minorBidi" w:hAnsiTheme="minorBidi" w:cstheme="minorBidi" w:hint="cs"/>
          <w:sz w:val="22"/>
          <w:szCs w:val="22"/>
          <w:rtl/>
        </w:rPr>
        <w:t>מוסכמים</w:t>
      </w:r>
      <w:r w:rsidR="000C488A" w:rsidRPr="00B239D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B239D5">
        <w:rPr>
          <w:rFonts w:asciiTheme="minorBidi" w:hAnsiTheme="minorBidi" w:cstheme="minorBidi"/>
          <w:sz w:val="22"/>
          <w:szCs w:val="22"/>
          <w:rtl/>
        </w:rPr>
        <w:t xml:space="preserve">זה. רכישת מוצרים/שירותים נשוא הסכם זה מכל גורם מורשה אחר, ככל וקיים, אינה כפופה לתנאי הסכם זה ועל המזמין לחתום </w:t>
      </w:r>
      <w:proofErr w:type="spellStart"/>
      <w:r w:rsidRPr="00B239D5">
        <w:rPr>
          <w:rFonts w:asciiTheme="minorBidi" w:hAnsiTheme="minorBidi" w:cstheme="minorBidi"/>
          <w:sz w:val="22"/>
          <w:szCs w:val="22"/>
          <w:rtl/>
        </w:rPr>
        <w:t>עימו</w:t>
      </w:r>
      <w:proofErr w:type="spellEnd"/>
      <w:r w:rsidRPr="00B239D5">
        <w:rPr>
          <w:rFonts w:asciiTheme="minorBidi" w:hAnsiTheme="minorBidi" w:cstheme="minorBidi"/>
          <w:sz w:val="22"/>
          <w:szCs w:val="22"/>
          <w:rtl/>
        </w:rPr>
        <w:t xml:space="preserve"> הסכם נפרד.</w:t>
      </w:r>
    </w:p>
    <w:p w14:paraId="157E66BF" w14:textId="3502ED07" w:rsidR="00B239D5" w:rsidRDefault="006804A4" w:rsidP="00B239D5">
      <w:pPr>
        <w:pStyle w:val="-"/>
        <w:rPr>
          <w:rtl/>
        </w:rPr>
      </w:pPr>
      <w:bookmarkStart w:id="28" w:name="_נספח_א_–"/>
      <w:bookmarkStart w:id="29" w:name="_נספח_א_–_"/>
      <w:bookmarkStart w:id="30" w:name="נספח_ג"/>
      <w:bookmarkEnd w:id="28"/>
      <w:bookmarkEnd w:id="29"/>
      <w:bookmarkEnd w:id="30"/>
      <w:r w:rsidRPr="00CA4E95">
        <w:rPr>
          <w:rtl/>
        </w:rPr>
        <w:t xml:space="preserve">נספח </w:t>
      </w:r>
      <w:r w:rsidR="00F178B7">
        <w:rPr>
          <w:rFonts w:hint="cs"/>
          <w:rtl/>
        </w:rPr>
        <w:t>ג</w:t>
      </w:r>
    </w:p>
    <w:p w14:paraId="145B3E5F" w14:textId="666495E7" w:rsidR="006804A4" w:rsidRPr="00CA4E95" w:rsidRDefault="006804A4" w:rsidP="00B239D5">
      <w:pPr>
        <w:pStyle w:val="-0"/>
        <w:rPr>
          <w:rtl/>
        </w:rPr>
      </w:pPr>
      <w:r w:rsidRPr="00CA4E95">
        <w:rPr>
          <w:rFonts w:hint="cs"/>
          <w:rtl/>
        </w:rPr>
        <w:t>טבלת הארכות תוקף</w:t>
      </w:r>
    </w:p>
    <w:p w14:paraId="0B747CE3" w14:textId="77777777" w:rsidR="008551F9" w:rsidRPr="008551F9" w:rsidRDefault="008551F9" w:rsidP="008551F9">
      <w:pPr>
        <w:rPr>
          <w:rtl/>
        </w:rPr>
      </w:pPr>
    </w:p>
    <w:tbl>
      <w:tblPr>
        <w:bidiVisual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  <w:tblCaption w:val="טבלה"/>
        <w:tblDescription w:val="טבלת הארכות תוקף"/>
      </w:tblPr>
      <w:tblGrid>
        <w:gridCol w:w="1893"/>
        <w:gridCol w:w="745"/>
        <w:gridCol w:w="1717"/>
        <w:gridCol w:w="2273"/>
        <w:gridCol w:w="2390"/>
      </w:tblGrid>
      <w:tr w:rsidR="008551F9" w:rsidRPr="003D184C" w14:paraId="6FD2D4BA" w14:textId="77777777" w:rsidTr="0067081F">
        <w:trPr>
          <w:trHeight w:val="113"/>
          <w:tblHeader/>
          <w:jc w:val="center"/>
        </w:trPr>
        <w:tc>
          <w:tcPr>
            <w:tcW w:w="1463" w:type="pct"/>
            <w:gridSpan w:val="2"/>
            <w:shd w:val="clear" w:color="auto" w:fill="D9D9D9"/>
            <w:vAlign w:val="center"/>
          </w:tcPr>
          <w:p w14:paraId="0EE7BF0E" w14:textId="77777777" w:rsidR="008551F9" w:rsidRPr="0067081F" w:rsidRDefault="008551F9" w:rsidP="007231FC">
            <w:pPr>
              <w:keepNext/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7081F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תאריך תחילת תוקף מקורי: </w:t>
            </w:r>
          </w:p>
        </w:tc>
        <w:tc>
          <w:tcPr>
            <w:tcW w:w="3537" w:type="pct"/>
            <w:gridSpan w:val="3"/>
            <w:shd w:val="clear" w:color="auto" w:fill="FFFFFF"/>
            <w:vAlign w:val="center"/>
          </w:tcPr>
          <w:p w14:paraId="6B9936A9" w14:textId="625CC2E5" w:rsidR="008551F9" w:rsidRPr="0067081F" w:rsidRDefault="00464A35" w:rsidP="00D74A02">
            <w:pPr>
              <w:keepNext/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7081F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22.11</w:t>
            </w:r>
            <w:r w:rsidR="00E131F2" w:rsidRPr="0067081F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.2016</w:t>
            </w:r>
          </w:p>
        </w:tc>
      </w:tr>
      <w:tr w:rsidR="008551F9" w:rsidRPr="008870BD" w14:paraId="1269ADB6" w14:textId="77777777" w:rsidTr="0067081F">
        <w:trPr>
          <w:trHeight w:val="340"/>
          <w:tblHeader/>
          <w:jc w:val="center"/>
        </w:trPr>
        <w:tc>
          <w:tcPr>
            <w:tcW w:w="1463" w:type="pct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637E62D" w14:textId="77777777" w:rsidR="008551F9" w:rsidRPr="0067081F" w:rsidRDefault="008551F9" w:rsidP="007231FC">
            <w:pPr>
              <w:keepNext/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7081F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תאריך</w:t>
            </w:r>
            <w:r w:rsidRPr="0067081F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 תום תוקף מקורי: </w:t>
            </w:r>
          </w:p>
        </w:tc>
        <w:tc>
          <w:tcPr>
            <w:tcW w:w="3537" w:type="pct"/>
            <w:gridSpan w:val="3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985F08A" w14:textId="77777777" w:rsidR="008551F9" w:rsidRPr="0067081F" w:rsidRDefault="008551F9" w:rsidP="008551F9">
            <w:pPr>
              <w:keepNext/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7081F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09.01.2020</w:t>
            </w:r>
          </w:p>
        </w:tc>
      </w:tr>
      <w:tr w:rsidR="008551F9" w:rsidRPr="008870BD" w14:paraId="11DD3437" w14:textId="77777777" w:rsidTr="007231FC">
        <w:trPr>
          <w:trHeight w:val="20"/>
          <w:jc w:val="center"/>
        </w:trPr>
        <w:tc>
          <w:tcPr>
            <w:tcW w:w="10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B39CED8" w14:textId="77777777" w:rsidR="008551F9" w:rsidRPr="008870BD" w:rsidRDefault="008551F9" w:rsidP="007231FC">
            <w:pPr>
              <w:keepNext/>
              <w:spacing w:before="60" w:after="60"/>
              <w:jc w:val="center"/>
              <w:rPr>
                <w:rFonts w:ascii="Arial" w:hAnsi="Arial" w:cs="Arial"/>
                <w:b/>
                <w:bCs/>
                <w:sz w:val="2"/>
                <w:szCs w:val="2"/>
                <w:rtl/>
              </w:rPr>
            </w:pPr>
          </w:p>
        </w:tc>
        <w:tc>
          <w:tcPr>
            <w:tcW w:w="13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73C1295B" w14:textId="77777777" w:rsidR="008551F9" w:rsidRPr="008870BD" w:rsidRDefault="008551F9" w:rsidP="007231FC">
            <w:pPr>
              <w:keepNext/>
              <w:spacing w:before="60" w:after="60"/>
              <w:jc w:val="center"/>
              <w:rPr>
                <w:rFonts w:ascii="Arial" w:hAnsi="Arial" w:cs="Arial"/>
                <w:b/>
                <w:bCs/>
                <w:sz w:val="2"/>
                <w:szCs w:val="2"/>
                <w:rtl/>
              </w:rPr>
            </w:pPr>
          </w:p>
        </w:tc>
        <w:tc>
          <w:tcPr>
            <w:tcW w:w="12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45C6FAF" w14:textId="77777777" w:rsidR="008551F9" w:rsidRPr="008870BD" w:rsidRDefault="008551F9" w:rsidP="007231FC">
            <w:pPr>
              <w:keepNext/>
              <w:spacing w:before="60" w:after="60"/>
              <w:jc w:val="center"/>
              <w:rPr>
                <w:rFonts w:ascii="Arial" w:hAnsi="Arial" w:cs="Arial"/>
                <w:b/>
                <w:bCs/>
                <w:sz w:val="2"/>
                <w:szCs w:val="2"/>
                <w:rtl/>
              </w:rPr>
            </w:pPr>
          </w:p>
        </w:tc>
        <w:tc>
          <w:tcPr>
            <w:tcW w:w="13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356E81" w14:textId="77777777" w:rsidR="008551F9" w:rsidRPr="008870BD" w:rsidRDefault="008551F9" w:rsidP="007231FC">
            <w:pPr>
              <w:keepNext/>
              <w:spacing w:before="60" w:after="60"/>
              <w:jc w:val="center"/>
              <w:rPr>
                <w:rFonts w:ascii="Arial" w:hAnsi="Arial" w:cs="Arial"/>
                <w:b/>
                <w:bCs/>
                <w:sz w:val="2"/>
                <w:szCs w:val="2"/>
                <w:rtl/>
              </w:rPr>
            </w:pPr>
          </w:p>
        </w:tc>
      </w:tr>
      <w:tr w:rsidR="008551F9" w:rsidRPr="008870BD" w14:paraId="68E1BBCC" w14:textId="77777777" w:rsidTr="007231FC">
        <w:trPr>
          <w:jc w:val="center"/>
        </w:trPr>
        <w:tc>
          <w:tcPr>
            <w:tcW w:w="1050" w:type="pct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6E28E470" w14:textId="77777777" w:rsidR="008551F9" w:rsidRPr="008870BD" w:rsidRDefault="008551F9" w:rsidP="007231FC">
            <w:pPr>
              <w:keepNext/>
              <w:spacing w:before="60" w:after="60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8870BD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מספר הארכת תוקף</w:t>
            </w:r>
          </w:p>
        </w:tc>
        <w:tc>
          <w:tcPr>
            <w:tcW w:w="1365" w:type="pct"/>
            <w:gridSpan w:val="2"/>
            <w:tcBorders>
              <w:top w:val="single" w:sz="4" w:space="0" w:color="auto"/>
            </w:tcBorders>
            <w:shd w:val="clear" w:color="auto" w:fill="D9D9D9"/>
          </w:tcPr>
          <w:p w14:paraId="31D0A150" w14:textId="64DB44BF" w:rsidR="008551F9" w:rsidRPr="008870BD" w:rsidRDefault="00644DB7" w:rsidP="007231FC">
            <w:pPr>
              <w:keepNext/>
              <w:spacing w:before="60" w:after="60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תאריך פרסום</w:t>
            </w:r>
            <w:r w:rsidR="008551F9" w:rsidRPr="008870BD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הארכת תוקף</w:t>
            </w:r>
          </w:p>
        </w:tc>
        <w:tc>
          <w:tcPr>
            <w:tcW w:w="1260" w:type="pct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2BC94105" w14:textId="77777777" w:rsidR="008551F9" w:rsidRPr="008870BD" w:rsidRDefault="008551F9" w:rsidP="007231FC">
            <w:pPr>
              <w:keepNext/>
              <w:spacing w:before="60" w:after="60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8870BD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תאריך תום  תוקף  חדש</w:t>
            </w:r>
          </w:p>
        </w:tc>
        <w:tc>
          <w:tcPr>
            <w:tcW w:w="1325" w:type="pct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62D0372E" w14:textId="77777777" w:rsidR="008551F9" w:rsidRPr="008870BD" w:rsidRDefault="008551F9" w:rsidP="007231FC">
            <w:pPr>
              <w:keepNext/>
              <w:spacing w:before="60" w:after="60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8870BD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סעיפים מושפעים</w:t>
            </w:r>
          </w:p>
        </w:tc>
      </w:tr>
      <w:tr w:rsidR="008551F9" w:rsidRPr="008870BD" w14:paraId="216FDF7A" w14:textId="77777777" w:rsidTr="007231FC">
        <w:trPr>
          <w:trHeight w:val="164"/>
          <w:jc w:val="center"/>
        </w:trPr>
        <w:tc>
          <w:tcPr>
            <w:tcW w:w="1050" w:type="pct"/>
            <w:shd w:val="clear" w:color="auto" w:fill="FFFFFF"/>
            <w:vAlign w:val="center"/>
          </w:tcPr>
          <w:p w14:paraId="36EE6404" w14:textId="4429F468" w:rsidR="008551F9" w:rsidRPr="008870BD" w:rsidRDefault="000F41CA" w:rsidP="007231FC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</w:t>
            </w:r>
          </w:p>
        </w:tc>
        <w:tc>
          <w:tcPr>
            <w:tcW w:w="1365" w:type="pct"/>
            <w:gridSpan w:val="2"/>
            <w:shd w:val="clear" w:color="auto" w:fill="FFFFFF"/>
            <w:vAlign w:val="center"/>
          </w:tcPr>
          <w:p w14:paraId="727FBE4C" w14:textId="591F2042" w:rsidR="008551F9" w:rsidRPr="008870BD" w:rsidRDefault="000F41CA" w:rsidP="007231FC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10.02.2020</w:t>
            </w:r>
          </w:p>
        </w:tc>
        <w:tc>
          <w:tcPr>
            <w:tcW w:w="1260" w:type="pct"/>
            <w:shd w:val="clear" w:color="auto" w:fill="FFFFFF"/>
            <w:vAlign w:val="center"/>
          </w:tcPr>
          <w:p w14:paraId="29B46970" w14:textId="5BE9243C" w:rsidR="008551F9" w:rsidRPr="008870BD" w:rsidRDefault="000F41CA" w:rsidP="007231FC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30.01.2023</w:t>
            </w:r>
          </w:p>
        </w:tc>
        <w:tc>
          <w:tcPr>
            <w:tcW w:w="1325" w:type="pct"/>
            <w:shd w:val="clear" w:color="auto" w:fill="FFFFFF"/>
            <w:vAlign w:val="center"/>
          </w:tcPr>
          <w:p w14:paraId="093DC309" w14:textId="6A3F7BF8" w:rsidR="008551F9" w:rsidRPr="008870BD" w:rsidRDefault="004666C3" w:rsidP="007231FC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fldChar w:fldCharType="begin"/>
            </w:r>
            <w:r>
              <w:rPr>
                <w:rFonts w:ascii="Arial" w:hAnsi="Arial" w:cs="Arial"/>
                <w:sz w:val="22"/>
                <w:szCs w:val="22"/>
                <w:rtl/>
              </w:rPr>
              <w:instrText xml:space="preserve"> </w:instrText>
            </w:r>
            <w:r>
              <w:rPr>
                <w:rFonts w:ascii="Arial" w:hAnsi="Arial" w:cs="Arial"/>
                <w:sz w:val="22"/>
                <w:szCs w:val="22"/>
              </w:rPr>
              <w:instrText>REF</w:instrText>
            </w:r>
            <w:r>
              <w:rPr>
                <w:rFonts w:ascii="Arial" w:hAnsi="Arial" w:cs="Arial"/>
                <w:sz w:val="22"/>
                <w:szCs w:val="22"/>
                <w:rtl/>
              </w:rPr>
              <w:instrText xml:space="preserve"> _</w:instrText>
            </w:r>
            <w:r>
              <w:rPr>
                <w:rFonts w:ascii="Arial" w:hAnsi="Arial" w:cs="Arial"/>
                <w:sz w:val="22"/>
                <w:szCs w:val="22"/>
              </w:rPr>
              <w:instrText>Ref72415609 \r \h</w:instrText>
            </w:r>
            <w:r>
              <w:rPr>
                <w:rFonts w:ascii="Arial" w:hAnsi="Arial" w:cs="Arial"/>
                <w:sz w:val="22"/>
                <w:szCs w:val="22"/>
                <w:rtl/>
              </w:rPr>
              <w:instrText xml:space="preserve"> </w:instrText>
            </w:r>
            <w:r>
              <w:rPr>
                <w:rFonts w:ascii="Arial" w:hAnsi="Arial" w:cs="Arial"/>
                <w:sz w:val="22"/>
                <w:szCs w:val="22"/>
                <w:rtl/>
              </w:rPr>
            </w:r>
            <w:r>
              <w:rPr>
                <w:rFonts w:ascii="Arial" w:hAnsi="Arial" w:cs="Arial"/>
                <w:sz w:val="22"/>
                <w:szCs w:val="22"/>
                <w:rtl/>
              </w:rPr>
              <w:fldChar w:fldCharType="separate"/>
            </w:r>
            <w:r>
              <w:rPr>
                <w:rFonts w:ascii="Arial" w:hAnsi="Arial" w:cs="Arial"/>
                <w:sz w:val="22"/>
                <w:szCs w:val="22"/>
                <w:cs/>
              </w:rPr>
              <w:t>‎</w:t>
            </w:r>
            <w:r>
              <w:rPr>
                <w:rFonts w:ascii="Arial" w:hAnsi="Arial" w:cs="Arial"/>
                <w:sz w:val="22"/>
                <w:szCs w:val="22"/>
              </w:rPr>
              <w:t>2.2</w:t>
            </w:r>
            <w:r>
              <w:rPr>
                <w:rFonts w:ascii="Arial" w:hAnsi="Arial" w:cs="Arial"/>
                <w:sz w:val="22"/>
                <w:szCs w:val="22"/>
                <w:rtl/>
              </w:rPr>
              <w:fldChar w:fldCharType="end"/>
            </w:r>
          </w:p>
        </w:tc>
      </w:tr>
      <w:tr w:rsidR="008551F9" w:rsidRPr="008870BD" w14:paraId="293F2B2A" w14:textId="77777777" w:rsidTr="007231FC">
        <w:trPr>
          <w:trHeight w:val="197"/>
          <w:jc w:val="center"/>
        </w:trPr>
        <w:tc>
          <w:tcPr>
            <w:tcW w:w="1050" w:type="pct"/>
            <w:shd w:val="clear" w:color="auto" w:fill="FFFFFF"/>
            <w:vAlign w:val="center"/>
          </w:tcPr>
          <w:p w14:paraId="5BDD0F6E" w14:textId="78875EFC" w:rsidR="008551F9" w:rsidRPr="008870BD" w:rsidRDefault="0043336D" w:rsidP="007231FC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</w:t>
            </w:r>
          </w:p>
        </w:tc>
        <w:tc>
          <w:tcPr>
            <w:tcW w:w="1365" w:type="pct"/>
            <w:gridSpan w:val="2"/>
            <w:shd w:val="clear" w:color="auto" w:fill="FFFFFF"/>
            <w:vAlign w:val="center"/>
          </w:tcPr>
          <w:p w14:paraId="4AA5CD12" w14:textId="35B789EF" w:rsidR="008551F9" w:rsidRPr="008870BD" w:rsidRDefault="0058581E" w:rsidP="007231FC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14</w:t>
            </w:r>
            <w:r w:rsidR="00FE608B">
              <w:rPr>
                <w:rFonts w:ascii="Arial" w:hAnsi="Arial" w:cs="Arial" w:hint="cs"/>
                <w:sz w:val="22"/>
                <w:szCs w:val="22"/>
                <w:rtl/>
              </w:rPr>
              <w:t>.02.2023</w:t>
            </w:r>
          </w:p>
        </w:tc>
        <w:tc>
          <w:tcPr>
            <w:tcW w:w="1260" w:type="pct"/>
            <w:shd w:val="clear" w:color="auto" w:fill="FFFFFF"/>
            <w:vAlign w:val="center"/>
          </w:tcPr>
          <w:p w14:paraId="55B90AC6" w14:textId="7026B412" w:rsidR="008551F9" w:rsidRPr="008870BD" w:rsidRDefault="0043336D" w:rsidP="007231FC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30.01.2026</w:t>
            </w:r>
          </w:p>
        </w:tc>
        <w:tc>
          <w:tcPr>
            <w:tcW w:w="1325" w:type="pct"/>
            <w:shd w:val="clear" w:color="auto" w:fill="FFFFFF"/>
            <w:vAlign w:val="center"/>
          </w:tcPr>
          <w:p w14:paraId="36DF2299" w14:textId="48E7485E" w:rsidR="008551F9" w:rsidRPr="008870BD" w:rsidRDefault="00FE608B" w:rsidP="007231FC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fldChar w:fldCharType="begin"/>
            </w:r>
            <w:r>
              <w:rPr>
                <w:rFonts w:ascii="Arial" w:hAnsi="Arial" w:cs="Arial"/>
                <w:sz w:val="22"/>
                <w:szCs w:val="22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2"/>
                <w:szCs w:val="22"/>
              </w:rPr>
              <w:instrText>REF</w:instrTex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2"/>
                <w:szCs w:val="22"/>
              </w:rPr>
              <w:instrText>Ref127192539 \r \h</w:instrText>
            </w:r>
            <w:r>
              <w:rPr>
                <w:rFonts w:ascii="Arial" w:hAnsi="Arial" w:cs="Arial"/>
                <w:sz w:val="22"/>
                <w:szCs w:val="22"/>
                <w:rtl/>
              </w:rPr>
              <w:instrText xml:space="preserve"> </w:instrText>
            </w:r>
            <w:r>
              <w:rPr>
                <w:rFonts w:ascii="Arial" w:hAnsi="Arial" w:cs="Arial"/>
                <w:sz w:val="22"/>
                <w:szCs w:val="22"/>
                <w:rtl/>
              </w:rPr>
            </w:r>
            <w:r>
              <w:rPr>
                <w:rFonts w:ascii="Arial" w:hAnsi="Arial" w:cs="Arial"/>
                <w:sz w:val="22"/>
                <w:szCs w:val="22"/>
                <w:rtl/>
              </w:rPr>
              <w:fldChar w:fldCharType="separate"/>
            </w:r>
            <w:r>
              <w:rPr>
                <w:rFonts w:ascii="Arial" w:hAnsi="Arial" w:cs="Arial"/>
                <w:sz w:val="22"/>
                <w:szCs w:val="22"/>
                <w:rtl/>
              </w:rPr>
              <w:t>‏2</w:t>
            </w:r>
            <w:r>
              <w:rPr>
                <w:rFonts w:ascii="Arial" w:hAnsi="Arial" w:cs="Arial"/>
                <w:sz w:val="22"/>
                <w:szCs w:val="22"/>
                <w:rtl/>
              </w:rPr>
              <w:t>.</w:t>
            </w:r>
            <w:r>
              <w:rPr>
                <w:rFonts w:ascii="Arial" w:hAnsi="Arial" w:cs="Arial"/>
                <w:sz w:val="22"/>
                <w:szCs w:val="22"/>
                <w:rtl/>
              </w:rPr>
              <w:t>2</w:t>
            </w:r>
            <w:r>
              <w:rPr>
                <w:rFonts w:ascii="Arial" w:hAnsi="Arial" w:cs="Arial"/>
                <w:sz w:val="22"/>
                <w:szCs w:val="22"/>
                <w:rtl/>
              </w:rPr>
              <w:fldChar w:fldCharType="end"/>
            </w:r>
          </w:p>
        </w:tc>
      </w:tr>
      <w:tr w:rsidR="008551F9" w:rsidRPr="008870BD" w14:paraId="3EF599B8" w14:textId="77777777" w:rsidTr="007231FC">
        <w:trPr>
          <w:trHeight w:val="245"/>
          <w:jc w:val="center"/>
        </w:trPr>
        <w:tc>
          <w:tcPr>
            <w:tcW w:w="1050" w:type="pct"/>
            <w:shd w:val="clear" w:color="auto" w:fill="FFFFFF"/>
            <w:vAlign w:val="center"/>
          </w:tcPr>
          <w:p w14:paraId="7767AD17" w14:textId="77777777" w:rsidR="008551F9" w:rsidRPr="008870BD" w:rsidRDefault="008551F9" w:rsidP="007231FC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365" w:type="pct"/>
            <w:gridSpan w:val="2"/>
            <w:shd w:val="clear" w:color="auto" w:fill="FFFFFF"/>
            <w:vAlign w:val="center"/>
          </w:tcPr>
          <w:p w14:paraId="5F684C75" w14:textId="77777777" w:rsidR="008551F9" w:rsidRPr="008870BD" w:rsidRDefault="008551F9" w:rsidP="007231FC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260" w:type="pct"/>
            <w:shd w:val="clear" w:color="auto" w:fill="FFFFFF"/>
            <w:vAlign w:val="center"/>
          </w:tcPr>
          <w:p w14:paraId="3F49FD25" w14:textId="77777777" w:rsidR="008551F9" w:rsidRPr="008870BD" w:rsidRDefault="008551F9" w:rsidP="007231FC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325" w:type="pct"/>
            <w:shd w:val="clear" w:color="auto" w:fill="FFFFFF"/>
            <w:vAlign w:val="center"/>
          </w:tcPr>
          <w:p w14:paraId="148149B6" w14:textId="77777777" w:rsidR="008551F9" w:rsidRPr="008870BD" w:rsidRDefault="008551F9" w:rsidP="007231FC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</w:tr>
    </w:tbl>
    <w:p w14:paraId="6F16F012" w14:textId="77777777" w:rsidR="006804A4" w:rsidRPr="00FC57AC" w:rsidRDefault="006804A4" w:rsidP="006804A4">
      <w:pPr>
        <w:rPr>
          <w:rtl/>
        </w:rPr>
      </w:pPr>
    </w:p>
    <w:p w14:paraId="5E04E6A3" w14:textId="77777777" w:rsidR="006804A4" w:rsidRPr="008E4BF8" w:rsidRDefault="006804A4" w:rsidP="006804A4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Arial"/>
          <w:b/>
          <w:bCs/>
          <w:u w:val="single"/>
          <w:rtl/>
        </w:rPr>
      </w:pPr>
    </w:p>
    <w:p w14:paraId="7D10DE0B" w14:textId="77777777" w:rsidR="006804A4" w:rsidRPr="008E4BF8" w:rsidRDefault="006804A4" w:rsidP="006804A4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Arial"/>
          <w:b/>
          <w:bCs/>
          <w:u w:val="single"/>
          <w:rtl/>
        </w:rPr>
      </w:pPr>
    </w:p>
    <w:p w14:paraId="4EE91AB7" w14:textId="4C4C02AE" w:rsidR="00B239D5" w:rsidRDefault="006804A4" w:rsidP="00B239D5">
      <w:pPr>
        <w:pStyle w:val="-"/>
        <w:rPr>
          <w:rtl/>
        </w:rPr>
      </w:pPr>
      <w:bookmarkStart w:id="31" w:name="_נספח_א_–_1"/>
      <w:bookmarkStart w:id="32" w:name="_נספח_ב_–"/>
      <w:bookmarkStart w:id="33" w:name="נספח_ד"/>
      <w:bookmarkEnd w:id="31"/>
      <w:bookmarkEnd w:id="32"/>
      <w:bookmarkEnd w:id="33"/>
      <w:r w:rsidRPr="00CA4E95">
        <w:rPr>
          <w:rtl/>
        </w:rPr>
        <w:t xml:space="preserve">נספח </w:t>
      </w:r>
      <w:r w:rsidR="00F178B7">
        <w:rPr>
          <w:rFonts w:hint="cs"/>
          <w:rtl/>
        </w:rPr>
        <w:t>ד</w:t>
      </w:r>
      <w:r w:rsidRPr="00CA4E95">
        <w:rPr>
          <w:rtl/>
        </w:rPr>
        <w:t xml:space="preserve"> </w:t>
      </w:r>
    </w:p>
    <w:p w14:paraId="0B233C3E" w14:textId="699D4DB2" w:rsidR="006804A4" w:rsidRPr="00CA4E95" w:rsidRDefault="006804A4" w:rsidP="00B239D5">
      <w:pPr>
        <w:pStyle w:val="-0"/>
        <w:rPr>
          <w:rtl/>
        </w:rPr>
      </w:pPr>
      <w:r w:rsidRPr="00CA4E95">
        <w:rPr>
          <w:rFonts w:hint="cs"/>
          <w:rtl/>
        </w:rPr>
        <w:t>טבלת שינויים שבוצעו בהודעה</w:t>
      </w:r>
    </w:p>
    <w:p w14:paraId="67E4AFAD" w14:textId="2ACCE161" w:rsidR="00F178B7" w:rsidRDefault="00F178B7" w:rsidP="0067081F">
      <w:pPr>
        <w:rPr>
          <w:rtl/>
        </w:rPr>
      </w:pPr>
    </w:p>
    <w:tbl>
      <w:tblPr>
        <w:bidiVisual/>
        <w:tblW w:w="4949" w:type="pct"/>
        <w:tblInd w:w="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85" w:type="dxa"/>
          <w:bottom w:w="85" w:type="dxa"/>
        </w:tblCellMar>
        <w:tblLook w:val="0000" w:firstRow="0" w:lastRow="0" w:firstColumn="0" w:lastColumn="0" w:noHBand="0" w:noVBand="0"/>
      </w:tblPr>
      <w:tblGrid>
        <w:gridCol w:w="1129"/>
        <w:gridCol w:w="1419"/>
        <w:gridCol w:w="2410"/>
        <w:gridCol w:w="3968"/>
      </w:tblGrid>
      <w:tr w:rsidR="00644DB7" w:rsidRPr="00103363" w14:paraId="61AD5BC8" w14:textId="77777777" w:rsidTr="00861CFE">
        <w:trPr>
          <w:trHeight w:val="227"/>
          <w:tblHeader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95B3D7"/>
            <w:vAlign w:val="center"/>
          </w:tcPr>
          <w:p w14:paraId="70F427F2" w14:textId="77777777" w:rsidR="00644DB7" w:rsidRPr="00103363" w:rsidRDefault="00644DB7" w:rsidP="00861CFE">
            <w:pPr>
              <w:jc w:val="center"/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  <w:rtl/>
              </w:rPr>
            </w:pPr>
            <w:r>
              <w:rPr>
                <w:rFonts w:asciiTheme="minorBidi" w:eastAsia="PMingLiU" w:hAnsiTheme="minorBidi" w:cstheme="minorBidi" w:hint="cs"/>
                <w:b/>
                <w:bCs/>
                <w:sz w:val="20"/>
                <w:szCs w:val="20"/>
                <w:rtl/>
              </w:rPr>
              <w:t>טבלת שינויים</w:t>
            </w:r>
          </w:p>
        </w:tc>
      </w:tr>
      <w:tr w:rsidR="00644DB7" w:rsidRPr="00103363" w14:paraId="5C7E2528" w14:textId="77777777" w:rsidTr="00861CFE">
        <w:trPr>
          <w:trHeight w:val="227"/>
          <w:tblHeader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14:paraId="52A70503" w14:textId="77777777" w:rsidR="00644DB7" w:rsidRPr="00103363" w:rsidRDefault="00644DB7" w:rsidP="00861CFE">
            <w:pPr>
              <w:jc w:val="center"/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  <w:rtl/>
              </w:rPr>
            </w:pPr>
            <w:r w:rsidRPr="00103363"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  <w:rtl/>
              </w:rPr>
              <w:t>מהדורה</w:t>
            </w:r>
          </w:p>
        </w:tc>
        <w:tc>
          <w:tcPr>
            <w:tcW w:w="795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14:paraId="6C781981" w14:textId="77777777" w:rsidR="00644DB7" w:rsidRPr="00103363" w:rsidRDefault="00644DB7" w:rsidP="00861CFE">
            <w:pPr>
              <w:jc w:val="center"/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</w:rPr>
            </w:pPr>
            <w:r w:rsidRPr="00103363"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  <w:rtl/>
              </w:rPr>
              <w:t>תאריך</w:t>
            </w:r>
            <w:r>
              <w:rPr>
                <w:rFonts w:asciiTheme="minorBidi" w:eastAsia="PMingLiU" w:hAnsiTheme="minorBidi" w:cstheme="minorBidi" w:hint="cs"/>
                <w:b/>
                <w:bCs/>
                <w:sz w:val="20"/>
                <w:szCs w:val="20"/>
                <w:rtl/>
              </w:rPr>
              <w:t xml:space="preserve"> פרסום</w:t>
            </w:r>
          </w:p>
        </w:tc>
        <w:tc>
          <w:tcPr>
            <w:tcW w:w="1350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14:paraId="56776CC3" w14:textId="77777777" w:rsidR="00644DB7" w:rsidRPr="00103363" w:rsidRDefault="00644DB7" w:rsidP="00861CFE">
            <w:pPr>
              <w:jc w:val="center"/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  <w:rtl/>
              </w:rPr>
            </w:pPr>
            <w:r w:rsidRPr="00103363"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2223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pct5" w:color="auto" w:fill="FFFFFF"/>
            <w:vAlign w:val="center"/>
          </w:tcPr>
          <w:p w14:paraId="3E945B44" w14:textId="77777777" w:rsidR="00644DB7" w:rsidRPr="00103363" w:rsidRDefault="00644DB7" w:rsidP="00861CFE">
            <w:pPr>
              <w:jc w:val="center"/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  <w:rtl/>
              </w:rPr>
            </w:pPr>
            <w:r w:rsidRPr="00103363"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644DB7" w:rsidRPr="00103363" w14:paraId="731835C5" w14:textId="77777777" w:rsidTr="00861CFE">
        <w:trPr>
          <w:trHeight w:val="30"/>
          <w:tblHeader/>
        </w:trPr>
        <w:tc>
          <w:tcPr>
            <w:tcW w:w="632" w:type="pct"/>
            <w:vMerge w:val="restar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14:paraId="1CF176E6" w14:textId="06FAECF3" w:rsidR="00644DB7" w:rsidRDefault="00644DB7" w:rsidP="00644DB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1</w:t>
            </w:r>
          </w:p>
        </w:tc>
        <w:tc>
          <w:tcPr>
            <w:tcW w:w="795" w:type="pct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14:paraId="766B19A9" w14:textId="6360E298" w:rsidR="00644DB7" w:rsidRDefault="00644DB7" w:rsidP="00644DB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25.05.2021</w:t>
            </w: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5C46CDF" w14:textId="2FB94635" w:rsidR="00644DB7" w:rsidRDefault="00644DB7" w:rsidP="00644DB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Ref72415385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8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5B915FE2" w14:textId="74F4E7A9" w:rsidR="00644DB7" w:rsidRPr="00DC473F" w:rsidRDefault="00644DB7" w:rsidP="00644DB7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אשת הקשר מטעם מינהל הרכש</w:t>
            </w:r>
          </w:p>
        </w:tc>
      </w:tr>
      <w:tr w:rsidR="00644DB7" w:rsidRPr="00103363" w14:paraId="7A0FE616" w14:textId="77777777" w:rsidTr="00861CFE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2D3AA26" w14:textId="77777777" w:rsidR="00644DB7" w:rsidRDefault="00644DB7" w:rsidP="00644DB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D3336B8" w14:textId="77777777" w:rsidR="00644DB7" w:rsidRDefault="00644DB7" w:rsidP="00644DB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0C6EC32" w14:textId="493B5EDA" w:rsidR="00644DB7" w:rsidRPr="00644DB7" w:rsidRDefault="00966CAF" w:rsidP="00644DB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hyperlink w:anchor="נספח_ב" w:history="1">
              <w:r w:rsidR="00644DB7" w:rsidRPr="00644DB7">
                <w:rPr>
                  <w:rStyle w:val="Hyperlink"/>
                  <w:rFonts w:asciiTheme="minorBidi" w:hAnsiTheme="minorBidi" w:cstheme="minorBidi" w:hint="cs"/>
                  <w:color w:val="auto"/>
                  <w:sz w:val="20"/>
                  <w:szCs w:val="20"/>
                  <w:u w:val="none"/>
                  <w:rtl/>
                </w:rPr>
                <w:t>נספח ב</w:t>
              </w:r>
            </w:hyperlink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6A5FD8DF" w14:textId="726846E9" w:rsidR="00644DB7" w:rsidRPr="00F25517" w:rsidRDefault="00644DB7" w:rsidP="00644DB7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עדכון פרטי קשר מפיצים מורשים- החלפת חברת </w:t>
            </w:r>
            <w:proofErr w:type="spellStart"/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ארו</w:t>
            </w:r>
            <w:proofErr w:type="spellEnd"/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בחברת אב-נט</w:t>
            </w:r>
          </w:p>
        </w:tc>
      </w:tr>
      <w:tr w:rsidR="00644DB7" w:rsidRPr="00103363" w14:paraId="0098CCD7" w14:textId="77777777" w:rsidTr="00861CFE">
        <w:trPr>
          <w:trHeight w:val="30"/>
          <w:tblHeader/>
        </w:trPr>
        <w:tc>
          <w:tcPr>
            <w:tcW w:w="63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EFAE12A" w14:textId="08DB6879" w:rsidR="00644DB7" w:rsidRDefault="00644DB7" w:rsidP="00861CFE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2</w:t>
            </w:r>
          </w:p>
        </w:tc>
        <w:tc>
          <w:tcPr>
            <w:tcW w:w="79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99CD5D0" w14:textId="77777777" w:rsidR="00644DB7" w:rsidRDefault="00644DB7" w:rsidP="00861CFE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15.09.2022</w:t>
            </w: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0C33FF6" w14:textId="2F59A242" w:rsidR="00644DB7" w:rsidRDefault="00644DB7" w:rsidP="00644DB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Ref501461346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Ref72415385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</w:r>
            <w:r>
              <w:rPr>
                <w:rFonts w:asciiTheme="minorBidi" w:hAnsiTheme="minorBidi" w:cstheme="minorBidi"/>
                <w:sz w:val="20"/>
                <w:szCs w:val="20"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8</w:t>
            </w:r>
            <w:r>
              <w:rPr>
                <w:rFonts w:asciiTheme="minorBidi" w:hAnsiTheme="minorBidi" w:cstheme="minorBidi"/>
                <w:sz w:val="20"/>
                <w:szCs w:val="20"/>
              </w:rPr>
              <w:fldChar w:fldCharType="end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3D79B16F" w14:textId="77777777" w:rsidR="00644DB7" w:rsidRPr="00DC473F" w:rsidRDefault="00644DB7" w:rsidP="00861CFE">
            <w:pPr>
              <w:rPr>
                <w:rStyle w:val="Hyperlink"/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פרטי איש הקשר מטעם מינהל הרכש הממשלתי</w:t>
            </w:r>
          </w:p>
        </w:tc>
      </w:tr>
      <w:tr w:rsidR="0043336D" w:rsidRPr="00103363" w14:paraId="694D2177" w14:textId="77777777" w:rsidTr="00B063C8">
        <w:trPr>
          <w:trHeight w:val="30"/>
          <w:tblHeader/>
        </w:trPr>
        <w:tc>
          <w:tcPr>
            <w:tcW w:w="632" w:type="pct"/>
            <w:vMerge w:val="restar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14:paraId="0F3E6E43" w14:textId="76BD42F0" w:rsidR="0043336D" w:rsidRDefault="0043336D" w:rsidP="00861CFE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3</w:t>
            </w:r>
          </w:p>
        </w:tc>
        <w:tc>
          <w:tcPr>
            <w:tcW w:w="795" w:type="pct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14:paraId="6918C3A0" w14:textId="5D33761B" w:rsidR="0043336D" w:rsidRDefault="0058581E" w:rsidP="00861CFE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14</w:t>
            </w:r>
            <w:r w:rsidR="00FE608B">
              <w:rPr>
                <w:rFonts w:asciiTheme="minorBidi" w:hAnsiTheme="minorBidi" w:cstheme="minorBidi" w:hint="cs"/>
                <w:sz w:val="20"/>
                <w:szCs w:val="20"/>
                <w:rtl/>
              </w:rPr>
              <w:t>.02.2023</w:t>
            </w: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615AF4F" w14:textId="1A004E08" w:rsidR="0043336D" w:rsidRDefault="00FE608B" w:rsidP="00644DB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Ref127192539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t>‏2.2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38F34FE7" w14:textId="18BE58EF" w:rsidR="0043336D" w:rsidRDefault="00FE608B" w:rsidP="00861CFE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הארכת </w:t>
            </w:r>
            <w:r w:rsidR="0043336D">
              <w:rPr>
                <w:rFonts w:asciiTheme="minorBidi" w:hAnsiTheme="minorBidi" w:cstheme="minorBidi" w:hint="cs"/>
                <w:sz w:val="20"/>
                <w:szCs w:val="20"/>
                <w:rtl/>
              </w:rPr>
              <w:t>תוקף ההסכם</w:t>
            </w:r>
          </w:p>
        </w:tc>
      </w:tr>
      <w:tr w:rsidR="0043336D" w:rsidRPr="00103363" w14:paraId="0E4419A2" w14:textId="77777777" w:rsidTr="00B063C8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19C80C99" w14:textId="77777777" w:rsidR="0043336D" w:rsidRDefault="0043336D" w:rsidP="00861CFE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2A981676" w14:textId="77777777" w:rsidR="0043336D" w:rsidRDefault="0043336D" w:rsidP="00861CFE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7A26E48" w14:textId="59667C00" w:rsidR="0043336D" w:rsidRDefault="00FE608B" w:rsidP="00644DB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Ref127192618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t>‏4.1.1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1D6D8997" w14:textId="269F6716" w:rsidR="0043336D" w:rsidRDefault="00FE608B" w:rsidP="007074FE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עדכון </w:t>
            </w:r>
            <w:r w:rsidR="0043336D"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אחוזי ההנחה בהתאם </w:t>
            </w:r>
            <w:r w:rsidR="007074FE">
              <w:rPr>
                <w:rFonts w:asciiTheme="minorBidi" w:hAnsiTheme="minorBidi" w:cstheme="minorBidi" w:hint="cs"/>
                <w:sz w:val="20"/>
                <w:szCs w:val="20"/>
                <w:rtl/>
              </w:rPr>
              <w:t>לתנאים העדכניים ב</w:t>
            </w:r>
            <w:r w:rsidR="0043336D">
              <w:rPr>
                <w:rFonts w:asciiTheme="minorBidi" w:hAnsiTheme="minorBidi" w:cstheme="minorBidi" w:hint="cs"/>
                <w:sz w:val="20"/>
                <w:szCs w:val="20"/>
                <w:rtl/>
              </w:rPr>
              <w:t>הסכם</w:t>
            </w:r>
          </w:p>
        </w:tc>
      </w:tr>
      <w:tr w:rsidR="0043336D" w:rsidRPr="00103363" w14:paraId="2D73ED17" w14:textId="77777777" w:rsidTr="00B063C8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70712B5" w14:textId="77777777" w:rsidR="0043336D" w:rsidRDefault="0043336D" w:rsidP="00861CFE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5656BC4" w14:textId="77777777" w:rsidR="0043336D" w:rsidRDefault="0043336D" w:rsidP="00861CFE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EE41905" w14:textId="4C4288AA" w:rsidR="0043336D" w:rsidRDefault="00FE608B" w:rsidP="00644DB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Ref72415385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t>‏8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5FA08DFC" w14:textId="480C3999" w:rsidR="0043336D" w:rsidRDefault="0043336D" w:rsidP="00861CFE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43336D">
              <w:rPr>
                <w:rFonts w:asciiTheme="minorBidi" w:hAnsiTheme="minorBidi" w:cs="Arial"/>
                <w:sz w:val="20"/>
                <w:szCs w:val="20"/>
                <w:rtl/>
              </w:rPr>
              <w:t>עדכון אשת הקשר מטעם מינהל הרכש</w:t>
            </w:r>
            <w:r w:rsidR="00FE608B"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הממשלתי</w:t>
            </w:r>
          </w:p>
        </w:tc>
      </w:tr>
      <w:tr w:rsidR="00191354" w:rsidRPr="00103363" w14:paraId="55F5C132" w14:textId="77777777" w:rsidTr="00427098">
        <w:trPr>
          <w:trHeight w:val="30"/>
          <w:tblHeader/>
        </w:trPr>
        <w:tc>
          <w:tcPr>
            <w:tcW w:w="632" w:type="pct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1169B40F" w14:textId="6CC5FC2E" w:rsidR="00191354" w:rsidRDefault="00191354" w:rsidP="00861CFE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4</w:t>
            </w:r>
          </w:p>
        </w:tc>
        <w:tc>
          <w:tcPr>
            <w:tcW w:w="795" w:type="pct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1F2D60E5" w14:textId="377F3BBC" w:rsidR="00191354" w:rsidRDefault="00191354" w:rsidP="00861CFE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21.02.2023</w:t>
            </w: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AEAE292" w14:textId="1EFA543F" w:rsidR="00191354" w:rsidRDefault="00191354" w:rsidP="00C472FF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Ref127870497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t>‏3.1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, 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Ref127870505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t>‏3.2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1002C96B" w14:textId="197C5AFA" w:rsidR="00191354" w:rsidRPr="0043336D" w:rsidRDefault="00191354" w:rsidP="00861CFE">
            <w:pPr>
              <w:rPr>
                <w:rFonts w:asciiTheme="minorBidi" w:hAnsiTheme="minorBidi" w:cs="Arial"/>
                <w:sz w:val="20"/>
                <w:szCs w:val="20"/>
                <w:rtl/>
              </w:rPr>
            </w:pPr>
            <w:r>
              <w:rPr>
                <w:rFonts w:asciiTheme="minorBidi" w:hAnsiTheme="minorBidi" w:cs="Arial" w:hint="cs"/>
                <w:sz w:val="20"/>
                <w:szCs w:val="20"/>
                <w:rtl/>
              </w:rPr>
              <w:t>חידוד תכולת ההסכם - מוצרים מקומיים בתצורות הרכישה השונות</w:t>
            </w:r>
          </w:p>
        </w:tc>
      </w:tr>
      <w:tr w:rsidR="00191354" w:rsidRPr="00103363" w14:paraId="74D191BF" w14:textId="77777777" w:rsidTr="007D77B3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4ABE231" w14:textId="77777777" w:rsidR="00191354" w:rsidRDefault="00191354" w:rsidP="00861CFE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1114A25" w14:textId="77777777" w:rsidR="00191354" w:rsidRDefault="00191354" w:rsidP="00861CFE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F5626D6" w14:textId="047ECA75" w:rsidR="00191354" w:rsidRDefault="00191354" w:rsidP="00644DB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Ref127870487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t>‏4.1.2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071CBED4" w14:textId="5A65D7B3" w:rsidR="00191354" w:rsidRPr="0043336D" w:rsidRDefault="00191354" w:rsidP="00861CFE">
            <w:pPr>
              <w:rPr>
                <w:rFonts w:asciiTheme="minorBidi" w:hAnsiTheme="minorBidi" w:cs="Arial"/>
                <w:sz w:val="20"/>
                <w:szCs w:val="20"/>
                <w:rtl/>
              </w:rPr>
            </w:pPr>
            <w:r>
              <w:rPr>
                <w:rFonts w:asciiTheme="minorBidi" w:hAnsiTheme="minorBidi" w:cs="Arial" w:hint="cs"/>
                <w:sz w:val="20"/>
                <w:szCs w:val="20"/>
                <w:rtl/>
              </w:rPr>
              <w:t>הוספת הבהרה לגבי היקף רכישה מינימלי לקבלת ההנחות</w:t>
            </w:r>
          </w:p>
        </w:tc>
      </w:tr>
      <w:tr w:rsidR="00191354" w:rsidRPr="00103363" w14:paraId="3DE8AFDE" w14:textId="77777777" w:rsidTr="00966CAF">
        <w:trPr>
          <w:trHeight w:val="30"/>
          <w:tblHeader/>
        </w:trPr>
        <w:tc>
          <w:tcPr>
            <w:tcW w:w="63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E99533D" w14:textId="29AB6087" w:rsidR="00191354" w:rsidRDefault="00191354" w:rsidP="00191354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5</w:t>
            </w:r>
          </w:p>
        </w:tc>
        <w:tc>
          <w:tcPr>
            <w:tcW w:w="79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B1B1D49" w14:textId="513FE944" w:rsidR="00191354" w:rsidRDefault="00191354" w:rsidP="00191354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01.03.2023</w:t>
            </w: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A3F2FFD" w14:textId="2CA92280" w:rsidR="00191354" w:rsidRDefault="007D77B3" w:rsidP="00191354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 xml:space="preserve"> REF _Ref128577811 \r \h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</w:r>
            <w:r>
              <w:rPr>
                <w:rFonts w:asciiTheme="minorBidi" w:hAnsiTheme="minorBidi" w:cstheme="minorBidi"/>
                <w:sz w:val="20"/>
                <w:szCs w:val="20"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t>‏7.2</w:t>
            </w:r>
            <w:r>
              <w:rPr>
                <w:rFonts w:asciiTheme="minorBidi" w:hAnsiTheme="minorBidi" w:cstheme="minorBidi"/>
                <w:sz w:val="20"/>
                <w:szCs w:val="20"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6520FF22" w14:textId="437DFB32" w:rsidR="00191354" w:rsidRPr="00191354" w:rsidRDefault="00191354" w:rsidP="00191354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191354">
              <w:rPr>
                <w:rFonts w:asciiTheme="minorBidi" w:hAnsiTheme="minorBidi" w:cstheme="minorBidi"/>
                <w:sz w:val="20"/>
                <w:szCs w:val="20"/>
                <w:rtl/>
              </w:rPr>
              <w:t>עדכון איש הקשר מטעם הספק עבור בתי חולים</w:t>
            </w:r>
          </w:p>
        </w:tc>
      </w:tr>
      <w:tr w:rsidR="00966CAF" w:rsidRPr="00103363" w14:paraId="65A08C24" w14:textId="77777777" w:rsidTr="00966CAF">
        <w:trPr>
          <w:trHeight w:val="30"/>
          <w:tblHeader/>
        </w:trPr>
        <w:tc>
          <w:tcPr>
            <w:tcW w:w="632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5ADB2597" w14:textId="5B2D1FF0" w:rsidR="00966CAF" w:rsidRDefault="00966CAF" w:rsidP="00191354">
            <w:pPr>
              <w:jc w:val="center"/>
              <w:rPr>
                <w:rFonts w:asciiTheme="minorBidi" w:hAnsiTheme="minorBidi" w:cstheme="minorBidi" w:hint="cs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6</w:t>
            </w:r>
          </w:p>
        </w:tc>
        <w:tc>
          <w:tcPr>
            <w:tcW w:w="795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243DE806" w14:textId="6D2F1260" w:rsidR="00966CAF" w:rsidRDefault="00966CAF" w:rsidP="00191354">
            <w:pPr>
              <w:jc w:val="center"/>
              <w:rPr>
                <w:rFonts w:asciiTheme="minorBidi" w:hAnsiTheme="minorBidi" w:cstheme="minorBidi" w:hint="cs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12.07.2023</w:t>
            </w: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75FB03AB" w14:textId="7A5BACA1" w:rsidR="00966CAF" w:rsidRDefault="00966CAF" w:rsidP="00966CAF">
            <w:pPr>
              <w:jc w:val="center"/>
              <w:rPr>
                <w:rFonts w:asciiTheme="minorBidi" w:hAnsiTheme="minorBidi" w:cstheme="minorBidi"/>
                <w:sz w:val="20"/>
                <w:szCs w:val="20"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Ref72415385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\*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MERGEFORMAT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t>‏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t>8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14:paraId="39C8C0FD" w14:textId="0BBABF15" w:rsidR="00966CAF" w:rsidRPr="00191354" w:rsidRDefault="00966CAF" w:rsidP="00191354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אופן הפנייה לאשת הקשר מטעם מינהל הרכש הממשלתי</w:t>
            </w:r>
          </w:p>
        </w:tc>
      </w:tr>
    </w:tbl>
    <w:p w14:paraId="10EF2061" w14:textId="40B9F06C" w:rsidR="00956D87" w:rsidRPr="00956D87" w:rsidRDefault="00956D87" w:rsidP="00956D87">
      <w:pPr>
        <w:tabs>
          <w:tab w:val="left" w:pos="3538"/>
        </w:tabs>
        <w:rPr>
          <w:rtl/>
        </w:rPr>
      </w:pPr>
      <w:r>
        <w:rPr>
          <w:rtl/>
        </w:rPr>
        <w:tab/>
      </w:r>
    </w:p>
    <w:sectPr w:rsidR="00956D87" w:rsidRPr="00956D87" w:rsidSect="0067081F">
      <w:footnotePr>
        <w:numFmt w:val="chicago"/>
      </w:footnotePr>
      <w:type w:val="continuous"/>
      <w:pgSz w:w="11906" w:h="16838" w:code="9"/>
      <w:pgMar w:top="1439" w:right="1439" w:bottom="1558" w:left="1439" w:header="510" w:footer="153" w:gutter="0"/>
      <w:pgBorders w:offsetFrom="page">
        <w:top w:val="single" w:sz="4" w:space="24" w:color="FFFFFF"/>
        <w:bottom w:val="single" w:sz="4" w:space="24" w:color="FFFFFF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820533" w14:textId="77777777" w:rsidR="000F1E5D" w:rsidRDefault="000F1E5D">
      <w:r>
        <w:separator/>
      </w:r>
    </w:p>
    <w:p w14:paraId="220E3226" w14:textId="77777777" w:rsidR="000F1E5D" w:rsidRDefault="000F1E5D"/>
  </w:endnote>
  <w:endnote w:type="continuationSeparator" w:id="0">
    <w:p w14:paraId="3185F252" w14:textId="77777777" w:rsidR="000F1E5D" w:rsidRDefault="000F1E5D">
      <w:r>
        <w:continuationSeparator/>
      </w:r>
    </w:p>
    <w:p w14:paraId="7AAE095B" w14:textId="77777777" w:rsidR="000F1E5D" w:rsidRDefault="000F1E5D"/>
  </w:endnote>
  <w:endnote w:type="continuationNotice" w:id="1">
    <w:p w14:paraId="6AFE8997" w14:textId="77777777" w:rsidR="000F1E5D" w:rsidRDefault="000F1E5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ssistant">
    <w:altName w:val="Courier New"/>
    <w:charset w:val="B1"/>
    <w:family w:val="auto"/>
    <w:pitch w:val="variable"/>
    <w:sig w:usb0="A00008FF" w:usb1="4000204B" w:usb2="00000000" w:usb3="00000000" w:csb0="00000021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DD2BB5" w14:textId="77777777" w:rsidR="002C405F" w:rsidRDefault="002C405F" w:rsidP="00137B91">
    <w:pPr>
      <w:pStyle w:val="Footer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704"/>
      <w:gridCol w:w="2127"/>
    </w:tblGrid>
    <w:tr w:rsidR="009F567F" w:rsidRPr="00D02A79" w14:paraId="1AE536ED" w14:textId="77777777" w:rsidTr="00BE3C41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14:paraId="45BB217A" w14:textId="5CD1063F" w:rsidR="009F567F" w:rsidRPr="00C91A19" w:rsidRDefault="009F567F" w:rsidP="00966CA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bookmarkStart w:id="12" w:name="_Ref261247551"/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מיום:</w:t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0"/>
              <w:szCs w:val="20"/>
              <w:rtl/>
            </w:rPr>
            <w:t xml:space="preserve"> </w:t>
          </w:r>
          <w:r w:rsidR="00966CAF"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12.07.2023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370027DA" w14:textId="1F4B0A18" w:rsidR="009F567F" w:rsidRPr="00C91A19" w:rsidRDefault="009F567F" w:rsidP="00DE7C26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 xml:space="preserve">בתוקף עד: </w:t>
          </w:r>
          <w:r w:rsidRPr="00A177A5"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30.</w:t>
          </w:r>
          <w:r w:rsidR="00DE7C26"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01</w:t>
          </w:r>
          <w:r w:rsidRPr="00A177A5"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.202</w:t>
          </w:r>
          <w:r w:rsidR="00DE7C26"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6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</w:t>
          </w: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1C05AA91" w14:textId="77777777" w:rsidR="009F567F" w:rsidRPr="00C91A19" w:rsidRDefault="009F567F" w:rsidP="009F567F">
          <w:pPr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שם המאשר: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206D4462" w14:textId="77777777" w:rsidR="009F567F" w:rsidRPr="00C91A19" w:rsidRDefault="009F567F" w:rsidP="009F567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תפקיד: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מנהל מינהל הרכש הממשלתי</w:t>
          </w:r>
        </w:p>
      </w:tc>
    </w:tr>
    <w:tr w:rsidR="009F567F" w:rsidRPr="00C85CA4" w14:paraId="448F3B1C" w14:textId="77777777" w:rsidTr="00BE3C41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6678D4F9" w14:textId="77777777" w:rsidR="009F567F" w:rsidRPr="00C91A19" w:rsidRDefault="009F567F" w:rsidP="009F567F">
          <w:pPr>
            <w:rPr>
              <w:rFonts w:asciiTheme="minorBidi" w:hAnsiTheme="minorBidi" w:cstheme="minorBidi"/>
              <w:sz w:val="10"/>
              <w:szCs w:val="10"/>
              <w:rtl/>
            </w:rPr>
          </w:pPr>
        </w:p>
      </w:tc>
    </w:tr>
    <w:tr w:rsidR="009F567F" w:rsidRPr="00A177A5" w14:paraId="758865F2" w14:textId="77777777" w:rsidTr="00BE3C41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45DB752B" w14:textId="77777777" w:rsidR="009F567F" w:rsidRPr="00C91A19" w:rsidRDefault="009F567F" w:rsidP="009F567F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0CBBD9C5" wp14:editId="1D9E20ED">
                <wp:extent cx="252000" cy="252000"/>
                <wp:effectExtent l="0" t="0" r="0" b="0"/>
                <wp:docPr id="96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0F2ABDDA" w14:textId="77777777" w:rsidR="009F567F" w:rsidRPr="00C91A19" w:rsidRDefault="00966CAF" w:rsidP="009F567F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9F567F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 xml:space="preserve">אתר הוראות </w:t>
            </w:r>
            <w:proofErr w:type="spellStart"/>
            <w:r w:rsidR="009F567F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14:paraId="75C215C1" w14:textId="77777777" w:rsidR="009F567F" w:rsidRPr="00C91A19" w:rsidRDefault="009F567F" w:rsidP="009F567F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5661ED14" wp14:editId="05D0EEF6">
                <wp:extent cx="252000" cy="252000"/>
                <wp:effectExtent l="0" t="0" r="0" b="0"/>
                <wp:docPr id="97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31C98AD8" w14:textId="77777777" w:rsidR="009F567F" w:rsidRPr="00C91A19" w:rsidRDefault="009F567F" w:rsidP="009F567F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1BE05285" w14:textId="77777777" w:rsidR="009F567F" w:rsidRPr="00C91A19" w:rsidRDefault="00966CAF" w:rsidP="009F567F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9F567F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07CA67D3" w14:textId="77777777" w:rsidR="009F567F" w:rsidRPr="00C91A19" w:rsidRDefault="009F567F" w:rsidP="009F567F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3B6C0CEA" wp14:editId="3B3833AA">
                <wp:extent cx="252000" cy="252000"/>
                <wp:effectExtent l="0" t="0" r="0" b="0"/>
                <wp:docPr id="98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31" w:type="dxa"/>
          <w:gridSpan w:val="2"/>
          <w:shd w:val="clear" w:color="auto" w:fill="auto"/>
          <w:vAlign w:val="center"/>
        </w:tcPr>
        <w:p w14:paraId="7AFDC345" w14:textId="77777777" w:rsidR="009F567F" w:rsidRPr="00C91A19" w:rsidRDefault="009F567F" w:rsidP="009F567F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7439220D" w14:textId="77777777" w:rsidR="009F567F" w:rsidRPr="00C91A19" w:rsidRDefault="00966CAF" w:rsidP="009F567F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9F567F" w:rsidRPr="00C91A1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2127" w:type="dxa"/>
          <w:shd w:val="clear" w:color="auto" w:fill="auto"/>
          <w:vAlign w:val="center"/>
        </w:tcPr>
        <w:p w14:paraId="4EDC53D1" w14:textId="4183CA7C" w:rsidR="009F567F" w:rsidRPr="00A177A5" w:rsidRDefault="009F567F" w:rsidP="009F567F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A177A5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עמוד </w:t>
          </w:r>
          <w:r w:rsidRPr="00A177A5">
            <w:rPr>
              <w:rStyle w:val="PageNumber"/>
              <w:rFonts w:asciiTheme="minorBidi" w:eastAsiaTheme="minorEastAsia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A177A5">
            <w:rPr>
              <w:rStyle w:val="PageNumber"/>
              <w:rFonts w:asciiTheme="minorBidi" w:eastAsiaTheme="minorEastAsia" w:hAnsiTheme="minorBidi" w:cstheme="minorBidi"/>
              <w:b/>
              <w:bCs/>
              <w:color w:val="215868" w:themeColor="accent5" w:themeShade="80"/>
            </w:rPr>
            <w:instrText xml:space="preserve"> PAGE  </w:instrText>
          </w:r>
          <w:r w:rsidRPr="00A177A5">
            <w:rPr>
              <w:rStyle w:val="PageNumber"/>
              <w:rFonts w:asciiTheme="minorBidi" w:eastAsiaTheme="minorEastAsia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966CAF">
            <w:rPr>
              <w:rStyle w:val="PageNumber"/>
              <w:rFonts w:asciiTheme="minorBidi" w:eastAsiaTheme="minorEastAsia" w:hAnsiTheme="minorBidi" w:cstheme="minorBidi"/>
              <w:b/>
              <w:bCs/>
              <w:noProof/>
              <w:color w:val="215868" w:themeColor="accent5" w:themeShade="80"/>
              <w:rtl/>
            </w:rPr>
            <w:t>8</w:t>
          </w:r>
          <w:r w:rsidRPr="00A177A5">
            <w:rPr>
              <w:rStyle w:val="PageNumber"/>
              <w:rFonts w:asciiTheme="minorBidi" w:eastAsiaTheme="minorEastAsia" w:hAnsiTheme="minorBidi" w:cstheme="minorBidi"/>
              <w:b/>
              <w:bCs/>
              <w:color w:val="215868" w:themeColor="accent5" w:themeShade="80"/>
            </w:rPr>
            <w:fldChar w:fldCharType="end"/>
          </w:r>
          <w:r w:rsidRPr="00A177A5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 מתוך </w:t>
          </w:r>
          <w:r w:rsidRPr="00A177A5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A177A5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NUMPAGES  </w:instrText>
          </w:r>
          <w:r w:rsidRPr="00A177A5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966CAF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8</w:t>
          </w:r>
          <w:r w:rsidRPr="00A177A5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</w:p>
      </w:tc>
    </w:tr>
    <w:bookmarkEnd w:id="12"/>
  </w:tbl>
  <w:p w14:paraId="03C2080A" w14:textId="77777777" w:rsidR="009F567F" w:rsidRPr="001340AF" w:rsidRDefault="009F567F" w:rsidP="00137B9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B46F88" w14:textId="77777777" w:rsidR="000F1E5D" w:rsidRDefault="000F1E5D">
      <w:r>
        <w:separator/>
      </w:r>
    </w:p>
    <w:p w14:paraId="3B27669C" w14:textId="77777777" w:rsidR="000F1E5D" w:rsidRDefault="000F1E5D"/>
  </w:footnote>
  <w:footnote w:type="continuationSeparator" w:id="0">
    <w:p w14:paraId="7867EF2D" w14:textId="77777777" w:rsidR="000F1E5D" w:rsidRDefault="000F1E5D">
      <w:r>
        <w:continuationSeparator/>
      </w:r>
    </w:p>
    <w:p w14:paraId="464F7F91" w14:textId="77777777" w:rsidR="000F1E5D" w:rsidRDefault="000F1E5D"/>
  </w:footnote>
  <w:footnote w:type="continuationNotice" w:id="1">
    <w:p w14:paraId="3FF587B1" w14:textId="77777777" w:rsidR="000F1E5D" w:rsidRDefault="000F1E5D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9F567F" w:rsidRPr="00D84715" w14:paraId="1FC5C8A8" w14:textId="77777777" w:rsidTr="0058581E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35E35DFF" w14:textId="77777777" w:rsidR="009F567F" w:rsidRPr="00A1719C" w:rsidRDefault="009F567F" w:rsidP="009F567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3983009A" wp14:editId="71BAE5B0">
                <wp:extent cx="1396679" cy="266700"/>
                <wp:effectExtent l="0" t="0" r="0" b="0"/>
                <wp:docPr id="6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6E99DD25" w14:textId="77777777" w:rsidR="009F567F" w:rsidRPr="00A1719C" w:rsidRDefault="009F567F" w:rsidP="009F567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9F567F" w:rsidRPr="00D84715" w14:paraId="4963282A" w14:textId="77777777" w:rsidTr="0058581E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01AFA462" w14:textId="77777777" w:rsidR="009F567F" w:rsidRPr="00757A20" w:rsidRDefault="009F567F" w:rsidP="009F567F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2A0A97A9" wp14:editId="7368F8A5">
                <wp:extent cx="541448" cy="457200"/>
                <wp:effectExtent l="0" t="0" r="0" b="0"/>
                <wp:docPr id="7" name="Picture 5" descr="איקוון תכ&quot;ם" title="איקוון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4A4204CA" w14:textId="77777777" w:rsidR="009F567F" w:rsidRPr="00E61709" w:rsidRDefault="009F567F" w:rsidP="009F567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>הו</w:t>
          </w: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דעת</w:t>
          </w:r>
          <w:r w:rsidRPr="00E61709"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מכרז מרכזי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TableGrid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9F567F" w14:paraId="46FA7C65" w14:textId="77777777" w:rsidTr="00BE3C41">
            <w:trPr>
              <w:trHeight w:val="283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1BE9445" w14:textId="77777777" w:rsidR="009F567F" w:rsidRPr="00E61709" w:rsidRDefault="009F567F" w:rsidP="009F567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674B1892" w14:textId="77777777" w:rsidR="009F567F" w:rsidRPr="00E61709" w:rsidRDefault="009F567F" w:rsidP="009F567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הודעות מכרזים מרכזיים</w:t>
                </w:r>
              </w:p>
            </w:tc>
          </w:tr>
          <w:tr w:rsidR="009F567F" w14:paraId="41200BBF" w14:textId="77777777" w:rsidTr="00BE3C41">
            <w:trPr>
              <w:trHeight w:val="283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128302FD" w14:textId="77777777" w:rsidR="009F567F" w:rsidRPr="00E61709" w:rsidRDefault="009F567F" w:rsidP="009F567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</w:t>
                </w:r>
                <w:r>
                  <w:rPr>
                    <w:rFonts w:asciiTheme="minorBidi" w:hAnsiTheme="minorBidi" w:cstheme="minorBidi" w:hint="cs"/>
                    <w:b/>
                    <w:bCs/>
                    <w:sz w:val="20"/>
                    <w:szCs w:val="20"/>
                    <w:rtl/>
                  </w:rPr>
                  <w:t>דע</w:t>
                </w: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471664A6" w14:textId="2ABF7323" w:rsidR="009F567F" w:rsidRPr="00E61709" w:rsidRDefault="00DE7C26" w:rsidP="009F567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/>
                    <w:sz w:val="20"/>
                    <w:szCs w:val="20"/>
                  </w:rPr>
                  <w:t>16.2.17</w:t>
                </w:r>
              </w:p>
            </w:tc>
          </w:tr>
          <w:tr w:rsidR="009F567F" w14:paraId="21CF63D6" w14:textId="77777777" w:rsidTr="00BE3C41">
            <w:trPr>
              <w:trHeight w:val="283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056F7741" w14:textId="77777777" w:rsidR="009F567F" w:rsidRPr="00E61709" w:rsidRDefault="009F567F" w:rsidP="009F567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203EBC6D" w14:textId="53577284" w:rsidR="009F567F" w:rsidRPr="00E61709" w:rsidRDefault="00966CAF" w:rsidP="009F567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6</w:t>
                </w:r>
              </w:p>
            </w:tc>
          </w:tr>
          <w:tr w:rsidR="009F567F" w14:paraId="061374EC" w14:textId="77777777" w:rsidTr="00BE3C41">
            <w:trPr>
              <w:trHeight w:val="283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2C35D219" w14:textId="77777777" w:rsidR="009F567F" w:rsidRPr="00E61709" w:rsidRDefault="009F567F" w:rsidP="009F567F">
                <w:pPr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b/>
                    <w:bCs/>
                    <w:sz w:val="20"/>
                    <w:szCs w:val="20"/>
                    <w:rtl/>
                  </w:rPr>
                  <w:t>אסמכתה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27C9DC41" w14:textId="5455AD1F" w:rsidR="009F567F" w:rsidRDefault="00DE7C26" w:rsidP="009F567F">
                <w:pPr>
                  <w:rPr>
                    <w:rFonts w:asciiTheme="minorBidi" w:hAnsiTheme="minorBidi" w:cstheme="minorBidi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הארכת הסכם מיום 30.01.2023</w:t>
                </w:r>
              </w:p>
            </w:tc>
          </w:tr>
        </w:tbl>
        <w:p w14:paraId="337923E7" w14:textId="77777777" w:rsidR="009F567F" w:rsidRPr="00757A20" w:rsidRDefault="009F567F" w:rsidP="009F567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9F567F" w:rsidRPr="00D84715" w14:paraId="1416608F" w14:textId="77777777" w:rsidTr="0058581E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7C08A587" w14:textId="48185492" w:rsidR="009F567F" w:rsidRPr="00E61709" w:rsidRDefault="00DE7C26" w:rsidP="00E53F5D">
          <w:pPr>
            <w:spacing w:after="360"/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 xml:space="preserve">הסכם תנאים ומחירים מוסכמים עם חברת </w:t>
          </w:r>
          <w: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  <w:t>VMware International Unlimited Company</w:t>
          </w:r>
        </w:p>
        <w:p w14:paraId="72C316D0" w14:textId="75DF6476" w:rsidR="009F567F" w:rsidRPr="00A177A5" w:rsidRDefault="009F567F" w:rsidP="00DE7C26">
          <w:pPr>
            <w:spacing w:after="100" w:afterAutospacing="1"/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</w:pPr>
          <w:r w:rsidRPr="00A177A5"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 xml:space="preserve">מספר פנייה </w:t>
          </w:r>
          <w:proofErr w:type="spellStart"/>
          <w:r w:rsidRPr="00A177A5"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בנעמ"ה</w:t>
          </w:r>
          <w:proofErr w:type="spellEnd"/>
          <w:r w:rsidRPr="00A177A5"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 xml:space="preserve">: </w:t>
          </w: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414F239F" w14:textId="77777777" w:rsidR="009F567F" w:rsidRPr="00A1719C" w:rsidRDefault="009F567F" w:rsidP="009F567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326DB5C7" w14:textId="77777777" w:rsidR="009F567F" w:rsidRPr="00137B91" w:rsidRDefault="009F567F" w:rsidP="00137B9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9F76E3" w14:textId="77777777" w:rsidR="00137B91" w:rsidRDefault="00137B91">
    <w:pPr>
      <w:pStyle w:val="Header"/>
      <w:rPr>
        <w:rtl/>
      </w:rPr>
    </w:pPr>
  </w:p>
  <w:p w14:paraId="5B3990D5" w14:textId="27E0AD66" w:rsidR="002C405F" w:rsidRDefault="002C405F">
    <w:pPr>
      <w:pStyle w:val="Header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6575CEB"/>
    <w:multiLevelType w:val="multilevel"/>
    <w:tmpl w:val="0582AE84"/>
    <w:lvl w:ilvl="0">
      <w:start w:val="1"/>
      <w:numFmt w:val="decimal"/>
      <w:lvlRestart w:val="0"/>
      <w:pStyle w:val="ListBullet5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" w15:restartNumberingAfterBreak="0">
    <w:nsid w:val="0857159D"/>
    <w:multiLevelType w:val="multilevel"/>
    <w:tmpl w:val="AB52DDE0"/>
    <w:lvl w:ilvl="0">
      <w:start w:val="1"/>
      <w:numFmt w:val="decimal"/>
      <w:lvlRestart w:val="0"/>
      <w:pStyle w:val="ListNumber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3" w15:restartNumberingAfterBreak="0">
    <w:nsid w:val="089C7C99"/>
    <w:multiLevelType w:val="multilevel"/>
    <w:tmpl w:val="75825684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4" w15:restartNumberingAfterBreak="0">
    <w:nsid w:val="0A256A20"/>
    <w:multiLevelType w:val="multilevel"/>
    <w:tmpl w:val="37A419F2"/>
    <w:lvl w:ilvl="0">
      <w:start w:val="1"/>
      <w:numFmt w:val="decimal"/>
      <w:pStyle w:val="Heading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118726B"/>
    <w:multiLevelType w:val="hybridMultilevel"/>
    <w:tmpl w:val="7668DBF2"/>
    <w:lvl w:ilvl="0" w:tplc="04090001">
      <w:start w:val="1"/>
      <w:numFmt w:val="bullet"/>
      <w:pStyle w:val="ListBullet3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4CB3840"/>
    <w:multiLevelType w:val="multilevel"/>
    <w:tmpl w:val="0582AE84"/>
    <w:lvl w:ilvl="0">
      <w:start w:val="1"/>
      <w:numFmt w:val="decimal"/>
      <w:lvlRestart w:val="0"/>
      <w:pStyle w:val="ListNumber5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1" w15:restartNumberingAfterBreak="0">
    <w:nsid w:val="250C71C0"/>
    <w:multiLevelType w:val="hybridMultilevel"/>
    <w:tmpl w:val="3704F278"/>
    <w:lvl w:ilvl="0" w:tplc="0F767B56">
      <w:start w:val="1"/>
      <w:numFmt w:val="bullet"/>
      <w:pStyle w:val="ListBullet"/>
      <w:lvlText w:val=""/>
      <w:lvlJc w:val="left"/>
      <w:pPr>
        <w:tabs>
          <w:tab w:val="num" w:pos="1777"/>
        </w:tabs>
        <w:ind w:left="1777" w:hanging="360"/>
      </w:pPr>
      <w:rPr>
        <w:rFonts w:ascii="Symbol" w:eastAsia="Times New Roman" w:hAnsi="Symbol" w:cs="FrankRuehl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2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3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3B0195E"/>
    <w:multiLevelType w:val="multilevel"/>
    <w:tmpl w:val="C9BCC7F4"/>
    <w:numStyleLink w:val="a0"/>
  </w:abstractNum>
  <w:abstractNum w:abstractNumId="16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3DFD61B1"/>
    <w:multiLevelType w:val="hybridMultilevel"/>
    <w:tmpl w:val="0FC2D5A8"/>
    <w:lvl w:ilvl="0" w:tplc="04090001">
      <w:start w:val="1"/>
      <w:numFmt w:val="bullet"/>
      <w:pStyle w:val="ListBullet4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292AB3"/>
    <w:multiLevelType w:val="multilevel"/>
    <w:tmpl w:val="A930213C"/>
    <w:lvl w:ilvl="0">
      <w:start w:val="2"/>
      <w:numFmt w:val="decimal"/>
      <w:pStyle w:val="ListNumber2"/>
      <w:lvlText w:val="%1"/>
      <w:lvlJc w:val="left"/>
      <w:pPr>
        <w:tabs>
          <w:tab w:val="num" w:pos="435"/>
        </w:tabs>
        <w:ind w:left="435" w:hanging="435"/>
      </w:pPr>
      <w:rPr>
        <w:rFonts w:hint="default"/>
        <w:sz w:val="24"/>
      </w:rPr>
    </w:lvl>
    <w:lvl w:ilvl="1">
      <w:numFmt w:val="decimal"/>
      <w:lvlText w:val="%1.%2"/>
      <w:lvlJc w:val="left"/>
      <w:pPr>
        <w:tabs>
          <w:tab w:val="num" w:pos="1156"/>
        </w:tabs>
        <w:ind w:left="1156" w:hanging="43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62"/>
        </w:tabs>
        <w:ind w:left="216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3060"/>
        </w:tabs>
        <w:ind w:left="30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64"/>
        </w:tabs>
        <w:ind w:left="3964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85"/>
        </w:tabs>
        <w:ind w:left="468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766"/>
        </w:tabs>
        <w:ind w:left="5766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487"/>
        </w:tabs>
        <w:ind w:left="648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208"/>
        </w:tabs>
        <w:ind w:left="7208" w:hanging="1440"/>
      </w:pPr>
      <w:rPr>
        <w:rFonts w:hint="default"/>
        <w:sz w:val="24"/>
      </w:rPr>
    </w:lvl>
  </w:abstractNum>
  <w:abstractNum w:abstractNumId="19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65CF6FE4"/>
    <w:multiLevelType w:val="hybridMultilevel"/>
    <w:tmpl w:val="A080F8FC"/>
    <w:lvl w:ilvl="0" w:tplc="37DA375E">
      <w:start w:val="1"/>
      <w:numFmt w:val="decimal"/>
      <w:pStyle w:val="ListBullet2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7C4077B"/>
    <w:multiLevelType w:val="multilevel"/>
    <w:tmpl w:val="FD2AB9B2"/>
    <w:lvl w:ilvl="0">
      <w:numFmt w:val="none"/>
      <w:lvlText w:val=""/>
      <w:lvlJc w:val="left"/>
      <w:pPr>
        <w:tabs>
          <w:tab w:val="num" w:pos="360"/>
        </w:tabs>
      </w:pPr>
    </w:lvl>
    <w:lvl w:ilvl="1">
      <w:start w:val="1"/>
      <w:numFmt w:val="decimal"/>
      <w:pStyle w:val="20"/>
      <w:lvlText w:val="%1.%2"/>
      <w:lvlJc w:val="left"/>
      <w:pPr>
        <w:tabs>
          <w:tab w:val="num" w:pos="1026"/>
        </w:tabs>
        <w:ind w:left="1026" w:righ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1"/>
      <w:pStyle w:val="30"/>
      <w:lvlText w:val="0.%3.2"/>
      <w:lvlJc w:val="left"/>
      <w:pPr>
        <w:tabs>
          <w:tab w:val="num" w:pos="2183"/>
        </w:tabs>
        <w:ind w:left="2183" w:righ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righ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righ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righ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righ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righ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right="5108" w:hanging="567"/>
      </w:pPr>
      <w:rPr>
        <w:rFonts w:ascii="Wingdings" w:hAnsi="Wingdings" w:cs="Times New Roman" w:hint="default"/>
      </w:rPr>
    </w:lvl>
  </w:abstractNum>
  <w:abstractNum w:abstractNumId="24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73666C5E"/>
    <w:multiLevelType w:val="multilevel"/>
    <w:tmpl w:val="B50885A6"/>
    <w:lvl w:ilvl="0">
      <w:start w:val="1"/>
      <w:numFmt w:val="decimal"/>
      <w:lvlRestart w:val="0"/>
      <w:pStyle w:val="ListNumber4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8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 w15:restartNumberingAfterBreak="0">
    <w:nsid w:val="7FE00E13"/>
    <w:multiLevelType w:val="multilevel"/>
    <w:tmpl w:val="0582AE84"/>
    <w:lvl w:ilvl="0">
      <w:start w:val="1"/>
      <w:numFmt w:val="decimal"/>
      <w:lvlRestart w:val="0"/>
      <w:pStyle w:val="ListNumber3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num w:numId="1">
    <w:abstractNumId w:val="11"/>
  </w:num>
  <w:num w:numId="2">
    <w:abstractNumId w:val="22"/>
  </w:num>
  <w:num w:numId="3">
    <w:abstractNumId w:val="7"/>
  </w:num>
  <w:num w:numId="4">
    <w:abstractNumId w:val="17"/>
  </w:num>
  <w:num w:numId="5">
    <w:abstractNumId w:val="1"/>
  </w:num>
  <w:num w:numId="6">
    <w:abstractNumId w:val="2"/>
  </w:num>
  <w:num w:numId="7">
    <w:abstractNumId w:val="18"/>
  </w:num>
  <w:num w:numId="8">
    <w:abstractNumId w:val="29"/>
  </w:num>
  <w:num w:numId="9">
    <w:abstractNumId w:val="27"/>
  </w:num>
  <w:num w:numId="10">
    <w:abstractNumId w:val="10"/>
  </w:num>
  <w:num w:numId="11">
    <w:abstractNumId w:val="23"/>
  </w:num>
  <w:num w:numId="12">
    <w:abstractNumId w:val="3"/>
  </w:num>
  <w:num w:numId="13">
    <w:abstractNumId w:val="13"/>
  </w:num>
  <w:num w:numId="14">
    <w:abstractNumId w:val="16"/>
  </w:num>
  <w:num w:numId="15">
    <w:abstractNumId w:val="24"/>
  </w:num>
  <w:num w:numId="16">
    <w:abstractNumId w:val="9"/>
  </w:num>
  <w:num w:numId="17">
    <w:abstractNumId w:val="4"/>
  </w:num>
  <w:num w:numId="18">
    <w:abstractNumId w:val="4"/>
  </w:num>
  <w:num w:numId="19">
    <w:abstractNumId w:val="4"/>
  </w:num>
  <w:num w:numId="20">
    <w:abstractNumId w:val="4"/>
  </w:num>
  <w:num w:numId="21">
    <w:abstractNumId w:val="4"/>
  </w:num>
  <w:num w:numId="2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5"/>
  </w:num>
  <w:num w:numId="24">
    <w:abstractNumId w:val="25"/>
  </w:num>
  <w:num w:numId="25">
    <w:abstractNumId w:val="21"/>
  </w:num>
  <w:num w:numId="26">
    <w:abstractNumId w:val="20"/>
  </w:num>
  <w:num w:numId="27">
    <w:abstractNumId w:val="8"/>
  </w:num>
  <w:num w:numId="28">
    <w:abstractNumId w:val="6"/>
  </w:num>
  <w:num w:numId="2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28"/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5"/>
  </w:num>
  <w:num w:numId="38">
    <w:abstractNumId w:val="24"/>
    <w:lvlOverride w:ilvl="0">
      <w:startOverride w:val="1"/>
    </w:lvlOverride>
  </w:num>
  <w:num w:numId="39">
    <w:abstractNumId w:val="26"/>
  </w:num>
  <w:num w:numId="40">
    <w:abstractNumId w:val="1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characterSpacingControl w:val="doNotCompress"/>
  <w:savePreviewPicture/>
  <w:hdrShapeDefaults>
    <o:shapedefaults v:ext="edit" spidmax="2049"/>
  </w:hdrShapeDefaults>
  <w:footnotePr>
    <w:numFmt w:val="chicago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E92"/>
    <w:rsid w:val="00004683"/>
    <w:rsid w:val="00007299"/>
    <w:rsid w:val="0002626F"/>
    <w:rsid w:val="000351EF"/>
    <w:rsid w:val="00035326"/>
    <w:rsid w:val="0004188A"/>
    <w:rsid w:val="00047A5A"/>
    <w:rsid w:val="00051686"/>
    <w:rsid w:val="00056D62"/>
    <w:rsid w:val="00074EF0"/>
    <w:rsid w:val="00076C2F"/>
    <w:rsid w:val="00077A88"/>
    <w:rsid w:val="00082BCC"/>
    <w:rsid w:val="000870B2"/>
    <w:rsid w:val="000936A5"/>
    <w:rsid w:val="000A68E8"/>
    <w:rsid w:val="000B2117"/>
    <w:rsid w:val="000B3520"/>
    <w:rsid w:val="000B3FE4"/>
    <w:rsid w:val="000B7481"/>
    <w:rsid w:val="000C3B4B"/>
    <w:rsid w:val="000C488A"/>
    <w:rsid w:val="000C492B"/>
    <w:rsid w:val="000C6668"/>
    <w:rsid w:val="000D2E99"/>
    <w:rsid w:val="000E0126"/>
    <w:rsid w:val="000E0EC8"/>
    <w:rsid w:val="000E181E"/>
    <w:rsid w:val="000E3BD7"/>
    <w:rsid w:val="000E6328"/>
    <w:rsid w:val="000E7ABA"/>
    <w:rsid w:val="000F0297"/>
    <w:rsid w:val="000F1E5D"/>
    <w:rsid w:val="000F41CA"/>
    <w:rsid w:val="000F62B2"/>
    <w:rsid w:val="00107861"/>
    <w:rsid w:val="001147BB"/>
    <w:rsid w:val="001166F0"/>
    <w:rsid w:val="00117750"/>
    <w:rsid w:val="001202FF"/>
    <w:rsid w:val="00120B42"/>
    <w:rsid w:val="00123BD6"/>
    <w:rsid w:val="001264EB"/>
    <w:rsid w:val="0012701B"/>
    <w:rsid w:val="001275D0"/>
    <w:rsid w:val="00131234"/>
    <w:rsid w:val="0013146B"/>
    <w:rsid w:val="001340AF"/>
    <w:rsid w:val="00137B91"/>
    <w:rsid w:val="001461E3"/>
    <w:rsid w:val="00151B2E"/>
    <w:rsid w:val="00153795"/>
    <w:rsid w:val="0015381B"/>
    <w:rsid w:val="001538A1"/>
    <w:rsid w:val="001544FF"/>
    <w:rsid w:val="001625C1"/>
    <w:rsid w:val="0016461D"/>
    <w:rsid w:val="001702B4"/>
    <w:rsid w:val="0017164F"/>
    <w:rsid w:val="00177E5F"/>
    <w:rsid w:val="00191354"/>
    <w:rsid w:val="00191816"/>
    <w:rsid w:val="0019314A"/>
    <w:rsid w:val="001A04B9"/>
    <w:rsid w:val="001A1323"/>
    <w:rsid w:val="001A4210"/>
    <w:rsid w:val="001A68DD"/>
    <w:rsid w:val="001C5BF1"/>
    <w:rsid w:val="001C626B"/>
    <w:rsid w:val="001D200D"/>
    <w:rsid w:val="001D3E92"/>
    <w:rsid w:val="001E175D"/>
    <w:rsid w:val="001E3153"/>
    <w:rsid w:val="001E6419"/>
    <w:rsid w:val="001E6F4D"/>
    <w:rsid w:val="00201CEC"/>
    <w:rsid w:val="00206C13"/>
    <w:rsid w:val="00211D9A"/>
    <w:rsid w:val="00220C74"/>
    <w:rsid w:val="0023115D"/>
    <w:rsid w:val="00240F06"/>
    <w:rsid w:val="00243A1D"/>
    <w:rsid w:val="002443FE"/>
    <w:rsid w:val="00246652"/>
    <w:rsid w:val="002508AD"/>
    <w:rsid w:val="00252B9E"/>
    <w:rsid w:val="00253E1F"/>
    <w:rsid w:val="00257C75"/>
    <w:rsid w:val="002613FA"/>
    <w:rsid w:val="00266AA0"/>
    <w:rsid w:val="00273430"/>
    <w:rsid w:val="002829AE"/>
    <w:rsid w:val="00284FB9"/>
    <w:rsid w:val="0029070A"/>
    <w:rsid w:val="002A0F3E"/>
    <w:rsid w:val="002A6A11"/>
    <w:rsid w:val="002B4B75"/>
    <w:rsid w:val="002B5AE8"/>
    <w:rsid w:val="002C37DC"/>
    <w:rsid w:val="002C405F"/>
    <w:rsid w:val="002C77EF"/>
    <w:rsid w:val="002E0534"/>
    <w:rsid w:val="002E10D4"/>
    <w:rsid w:val="002E1864"/>
    <w:rsid w:val="002E7C80"/>
    <w:rsid w:val="002F49E0"/>
    <w:rsid w:val="002F5DC7"/>
    <w:rsid w:val="00304E33"/>
    <w:rsid w:val="00306F90"/>
    <w:rsid w:val="003071B8"/>
    <w:rsid w:val="00312578"/>
    <w:rsid w:val="0032080D"/>
    <w:rsid w:val="00323AA7"/>
    <w:rsid w:val="00324E03"/>
    <w:rsid w:val="00333954"/>
    <w:rsid w:val="0033597F"/>
    <w:rsid w:val="00336B56"/>
    <w:rsid w:val="00341DF5"/>
    <w:rsid w:val="00341FEA"/>
    <w:rsid w:val="00344F2A"/>
    <w:rsid w:val="00345F79"/>
    <w:rsid w:val="00346332"/>
    <w:rsid w:val="0035410F"/>
    <w:rsid w:val="00354463"/>
    <w:rsid w:val="00364BD2"/>
    <w:rsid w:val="00365236"/>
    <w:rsid w:val="00365C1A"/>
    <w:rsid w:val="00367F0E"/>
    <w:rsid w:val="0037351D"/>
    <w:rsid w:val="00375C27"/>
    <w:rsid w:val="00376A2A"/>
    <w:rsid w:val="00380A0E"/>
    <w:rsid w:val="00380ADA"/>
    <w:rsid w:val="00385C37"/>
    <w:rsid w:val="003A447C"/>
    <w:rsid w:val="003B2E6F"/>
    <w:rsid w:val="003B4F71"/>
    <w:rsid w:val="003C4800"/>
    <w:rsid w:val="003C7812"/>
    <w:rsid w:val="003D6C63"/>
    <w:rsid w:val="003E776B"/>
    <w:rsid w:val="003F34F5"/>
    <w:rsid w:val="003F7869"/>
    <w:rsid w:val="004028B0"/>
    <w:rsid w:val="00407134"/>
    <w:rsid w:val="00413064"/>
    <w:rsid w:val="004203AB"/>
    <w:rsid w:val="0043336D"/>
    <w:rsid w:val="0043609D"/>
    <w:rsid w:val="004436AA"/>
    <w:rsid w:val="0044408B"/>
    <w:rsid w:val="00444833"/>
    <w:rsid w:val="0044502E"/>
    <w:rsid w:val="00446616"/>
    <w:rsid w:val="00446DC8"/>
    <w:rsid w:val="00447FD6"/>
    <w:rsid w:val="00455F3D"/>
    <w:rsid w:val="004609C1"/>
    <w:rsid w:val="00464A35"/>
    <w:rsid w:val="004666C3"/>
    <w:rsid w:val="00466933"/>
    <w:rsid w:val="004713A0"/>
    <w:rsid w:val="00471921"/>
    <w:rsid w:val="00475ED7"/>
    <w:rsid w:val="0047764B"/>
    <w:rsid w:val="00477B48"/>
    <w:rsid w:val="004830B4"/>
    <w:rsid w:val="0049547E"/>
    <w:rsid w:val="00497DED"/>
    <w:rsid w:val="004B190F"/>
    <w:rsid w:val="004B78AF"/>
    <w:rsid w:val="004C2CAA"/>
    <w:rsid w:val="004C6DF0"/>
    <w:rsid w:val="004E2360"/>
    <w:rsid w:val="004E4D73"/>
    <w:rsid w:val="004F5B1E"/>
    <w:rsid w:val="0050297F"/>
    <w:rsid w:val="00503D4B"/>
    <w:rsid w:val="00505580"/>
    <w:rsid w:val="005117DC"/>
    <w:rsid w:val="00512DF7"/>
    <w:rsid w:val="00514A65"/>
    <w:rsid w:val="00514A68"/>
    <w:rsid w:val="00514DB1"/>
    <w:rsid w:val="00516C4D"/>
    <w:rsid w:val="00520A23"/>
    <w:rsid w:val="00521865"/>
    <w:rsid w:val="005222D6"/>
    <w:rsid w:val="00524852"/>
    <w:rsid w:val="005265CA"/>
    <w:rsid w:val="00533417"/>
    <w:rsid w:val="005365FE"/>
    <w:rsid w:val="00536BC8"/>
    <w:rsid w:val="005450F0"/>
    <w:rsid w:val="005459E8"/>
    <w:rsid w:val="00546E05"/>
    <w:rsid w:val="005503D4"/>
    <w:rsid w:val="0055509D"/>
    <w:rsid w:val="0056179A"/>
    <w:rsid w:val="0056460D"/>
    <w:rsid w:val="00565E59"/>
    <w:rsid w:val="00566351"/>
    <w:rsid w:val="00574F0A"/>
    <w:rsid w:val="00580B1D"/>
    <w:rsid w:val="0058581E"/>
    <w:rsid w:val="00595240"/>
    <w:rsid w:val="005959DB"/>
    <w:rsid w:val="005971C0"/>
    <w:rsid w:val="005C01E6"/>
    <w:rsid w:val="005C4D86"/>
    <w:rsid w:val="005C7E7E"/>
    <w:rsid w:val="005D2942"/>
    <w:rsid w:val="005D2950"/>
    <w:rsid w:val="005D3A53"/>
    <w:rsid w:val="005D7A74"/>
    <w:rsid w:val="005E058D"/>
    <w:rsid w:val="005E3D71"/>
    <w:rsid w:val="005F0A3F"/>
    <w:rsid w:val="005F2769"/>
    <w:rsid w:val="005F2C64"/>
    <w:rsid w:val="005F2CA6"/>
    <w:rsid w:val="005F2FB2"/>
    <w:rsid w:val="005F3768"/>
    <w:rsid w:val="005F496A"/>
    <w:rsid w:val="005F4A80"/>
    <w:rsid w:val="005F69E9"/>
    <w:rsid w:val="006008D2"/>
    <w:rsid w:val="00606941"/>
    <w:rsid w:val="00611CB7"/>
    <w:rsid w:val="00613FF0"/>
    <w:rsid w:val="00615889"/>
    <w:rsid w:val="00615DF0"/>
    <w:rsid w:val="006218A0"/>
    <w:rsid w:val="00624182"/>
    <w:rsid w:val="0062433B"/>
    <w:rsid w:val="00624F37"/>
    <w:rsid w:val="00630CA8"/>
    <w:rsid w:val="00633BEE"/>
    <w:rsid w:val="00640D8B"/>
    <w:rsid w:val="00642E20"/>
    <w:rsid w:val="00644DB7"/>
    <w:rsid w:val="00645C2C"/>
    <w:rsid w:val="00645ECE"/>
    <w:rsid w:val="0064719E"/>
    <w:rsid w:val="006522F0"/>
    <w:rsid w:val="006524C7"/>
    <w:rsid w:val="00665FBE"/>
    <w:rsid w:val="0067081F"/>
    <w:rsid w:val="006738CE"/>
    <w:rsid w:val="006770BC"/>
    <w:rsid w:val="006804A4"/>
    <w:rsid w:val="00682438"/>
    <w:rsid w:val="0068376D"/>
    <w:rsid w:val="00685363"/>
    <w:rsid w:val="006938F9"/>
    <w:rsid w:val="00693F95"/>
    <w:rsid w:val="00696EF8"/>
    <w:rsid w:val="006A3977"/>
    <w:rsid w:val="006A74F7"/>
    <w:rsid w:val="006B0039"/>
    <w:rsid w:val="006B043D"/>
    <w:rsid w:val="006B2667"/>
    <w:rsid w:val="006B356D"/>
    <w:rsid w:val="006B3F59"/>
    <w:rsid w:val="006B4850"/>
    <w:rsid w:val="006B5E92"/>
    <w:rsid w:val="006B7E91"/>
    <w:rsid w:val="006C5B03"/>
    <w:rsid w:val="006D60A9"/>
    <w:rsid w:val="006E6A11"/>
    <w:rsid w:val="006E7A29"/>
    <w:rsid w:val="006F1496"/>
    <w:rsid w:val="006F27ED"/>
    <w:rsid w:val="006F4C8C"/>
    <w:rsid w:val="006F7E09"/>
    <w:rsid w:val="00701D3F"/>
    <w:rsid w:val="00706F07"/>
    <w:rsid w:val="007074FE"/>
    <w:rsid w:val="00707DA1"/>
    <w:rsid w:val="00711072"/>
    <w:rsid w:val="007129B7"/>
    <w:rsid w:val="0071509F"/>
    <w:rsid w:val="00723F95"/>
    <w:rsid w:val="00724631"/>
    <w:rsid w:val="00724B41"/>
    <w:rsid w:val="0073332E"/>
    <w:rsid w:val="007356FA"/>
    <w:rsid w:val="00736139"/>
    <w:rsid w:val="00736BEB"/>
    <w:rsid w:val="00740335"/>
    <w:rsid w:val="00742055"/>
    <w:rsid w:val="0074589D"/>
    <w:rsid w:val="00745FF0"/>
    <w:rsid w:val="0075479E"/>
    <w:rsid w:val="00756096"/>
    <w:rsid w:val="007700FB"/>
    <w:rsid w:val="00774D98"/>
    <w:rsid w:val="00774E09"/>
    <w:rsid w:val="007801A1"/>
    <w:rsid w:val="00780EF8"/>
    <w:rsid w:val="00783063"/>
    <w:rsid w:val="00791C7C"/>
    <w:rsid w:val="00793FD5"/>
    <w:rsid w:val="00795131"/>
    <w:rsid w:val="007961C7"/>
    <w:rsid w:val="00797851"/>
    <w:rsid w:val="007A398C"/>
    <w:rsid w:val="007B2BD7"/>
    <w:rsid w:val="007B64E5"/>
    <w:rsid w:val="007C6081"/>
    <w:rsid w:val="007D3817"/>
    <w:rsid w:val="007D69F1"/>
    <w:rsid w:val="007D77B3"/>
    <w:rsid w:val="007D78E1"/>
    <w:rsid w:val="007E4112"/>
    <w:rsid w:val="007E7F78"/>
    <w:rsid w:val="007F0C9A"/>
    <w:rsid w:val="007F29A5"/>
    <w:rsid w:val="00800577"/>
    <w:rsid w:val="00813152"/>
    <w:rsid w:val="00815801"/>
    <w:rsid w:val="00821585"/>
    <w:rsid w:val="00841B33"/>
    <w:rsid w:val="0084225F"/>
    <w:rsid w:val="008429AF"/>
    <w:rsid w:val="00851577"/>
    <w:rsid w:val="008551F9"/>
    <w:rsid w:val="00857C52"/>
    <w:rsid w:val="00857DEA"/>
    <w:rsid w:val="00862490"/>
    <w:rsid w:val="008634C4"/>
    <w:rsid w:val="008748F4"/>
    <w:rsid w:val="008770FC"/>
    <w:rsid w:val="00892348"/>
    <w:rsid w:val="008A4088"/>
    <w:rsid w:val="008A4633"/>
    <w:rsid w:val="008C3A76"/>
    <w:rsid w:val="008C659A"/>
    <w:rsid w:val="008C70BF"/>
    <w:rsid w:val="008D0CCF"/>
    <w:rsid w:val="008E4BF8"/>
    <w:rsid w:val="008E6BFD"/>
    <w:rsid w:val="008F7012"/>
    <w:rsid w:val="00904002"/>
    <w:rsid w:val="00904BD1"/>
    <w:rsid w:val="0090502D"/>
    <w:rsid w:val="0090746F"/>
    <w:rsid w:val="00913AB2"/>
    <w:rsid w:val="00913CAA"/>
    <w:rsid w:val="00920DAC"/>
    <w:rsid w:val="00923BE6"/>
    <w:rsid w:val="00923F49"/>
    <w:rsid w:val="00924E66"/>
    <w:rsid w:val="009258F7"/>
    <w:rsid w:val="00933983"/>
    <w:rsid w:val="00936369"/>
    <w:rsid w:val="0094583F"/>
    <w:rsid w:val="00951B15"/>
    <w:rsid w:val="00951EB8"/>
    <w:rsid w:val="00956D87"/>
    <w:rsid w:val="00960107"/>
    <w:rsid w:val="00960CE1"/>
    <w:rsid w:val="00966CAF"/>
    <w:rsid w:val="00970A1C"/>
    <w:rsid w:val="00971F55"/>
    <w:rsid w:val="009806A1"/>
    <w:rsid w:val="00980F9F"/>
    <w:rsid w:val="009856A1"/>
    <w:rsid w:val="009861C7"/>
    <w:rsid w:val="00993CAD"/>
    <w:rsid w:val="009941AF"/>
    <w:rsid w:val="0099492D"/>
    <w:rsid w:val="009A05F1"/>
    <w:rsid w:val="009B2EDE"/>
    <w:rsid w:val="009B3BC7"/>
    <w:rsid w:val="009C00D6"/>
    <w:rsid w:val="009C332F"/>
    <w:rsid w:val="009C4414"/>
    <w:rsid w:val="009C4B94"/>
    <w:rsid w:val="009D0486"/>
    <w:rsid w:val="009D30DD"/>
    <w:rsid w:val="009D3C27"/>
    <w:rsid w:val="009D4EA3"/>
    <w:rsid w:val="009D7993"/>
    <w:rsid w:val="009E2778"/>
    <w:rsid w:val="009E56E8"/>
    <w:rsid w:val="009F172D"/>
    <w:rsid w:val="009F19CB"/>
    <w:rsid w:val="009F34F2"/>
    <w:rsid w:val="009F38B8"/>
    <w:rsid w:val="009F4FD3"/>
    <w:rsid w:val="009F567F"/>
    <w:rsid w:val="009F5AED"/>
    <w:rsid w:val="009F7265"/>
    <w:rsid w:val="00A1295D"/>
    <w:rsid w:val="00A14497"/>
    <w:rsid w:val="00A16722"/>
    <w:rsid w:val="00A32133"/>
    <w:rsid w:val="00A3224D"/>
    <w:rsid w:val="00A32A82"/>
    <w:rsid w:val="00A342AE"/>
    <w:rsid w:val="00A41423"/>
    <w:rsid w:val="00A428E6"/>
    <w:rsid w:val="00A50E84"/>
    <w:rsid w:val="00A514D7"/>
    <w:rsid w:val="00A51FF0"/>
    <w:rsid w:val="00A52B44"/>
    <w:rsid w:val="00A56D07"/>
    <w:rsid w:val="00A5765C"/>
    <w:rsid w:val="00A6354C"/>
    <w:rsid w:val="00A67EA8"/>
    <w:rsid w:val="00A70CEA"/>
    <w:rsid w:val="00A77EC6"/>
    <w:rsid w:val="00A8287D"/>
    <w:rsid w:val="00A82C9B"/>
    <w:rsid w:val="00AA1903"/>
    <w:rsid w:val="00AA67A4"/>
    <w:rsid w:val="00AB1702"/>
    <w:rsid w:val="00AB2F57"/>
    <w:rsid w:val="00AB403C"/>
    <w:rsid w:val="00AB7A41"/>
    <w:rsid w:val="00AC4E95"/>
    <w:rsid w:val="00AC7E0C"/>
    <w:rsid w:val="00AD2E6A"/>
    <w:rsid w:val="00AE44B2"/>
    <w:rsid w:val="00AE581A"/>
    <w:rsid w:val="00AF6DFB"/>
    <w:rsid w:val="00B02F98"/>
    <w:rsid w:val="00B060B2"/>
    <w:rsid w:val="00B17EF1"/>
    <w:rsid w:val="00B239D5"/>
    <w:rsid w:val="00B314CA"/>
    <w:rsid w:val="00B34A3B"/>
    <w:rsid w:val="00B37AD5"/>
    <w:rsid w:val="00B40069"/>
    <w:rsid w:val="00B42A82"/>
    <w:rsid w:val="00B443E0"/>
    <w:rsid w:val="00B456E7"/>
    <w:rsid w:val="00B549E7"/>
    <w:rsid w:val="00B628B9"/>
    <w:rsid w:val="00B700B3"/>
    <w:rsid w:val="00B70594"/>
    <w:rsid w:val="00B767BF"/>
    <w:rsid w:val="00B87F68"/>
    <w:rsid w:val="00B90018"/>
    <w:rsid w:val="00B92CCE"/>
    <w:rsid w:val="00B935F0"/>
    <w:rsid w:val="00B93D90"/>
    <w:rsid w:val="00B95206"/>
    <w:rsid w:val="00BA286C"/>
    <w:rsid w:val="00BA4315"/>
    <w:rsid w:val="00BB3C50"/>
    <w:rsid w:val="00BB6805"/>
    <w:rsid w:val="00BB72C8"/>
    <w:rsid w:val="00BB7A1D"/>
    <w:rsid w:val="00BC26AC"/>
    <w:rsid w:val="00BC3820"/>
    <w:rsid w:val="00BC3939"/>
    <w:rsid w:val="00BD1820"/>
    <w:rsid w:val="00BD3FCD"/>
    <w:rsid w:val="00BD596B"/>
    <w:rsid w:val="00BD5F5E"/>
    <w:rsid w:val="00BE3302"/>
    <w:rsid w:val="00BE719B"/>
    <w:rsid w:val="00BE78E5"/>
    <w:rsid w:val="00BF074C"/>
    <w:rsid w:val="00BF3119"/>
    <w:rsid w:val="00C009D0"/>
    <w:rsid w:val="00C05A94"/>
    <w:rsid w:val="00C12348"/>
    <w:rsid w:val="00C13A4B"/>
    <w:rsid w:val="00C21249"/>
    <w:rsid w:val="00C215C2"/>
    <w:rsid w:val="00C2215E"/>
    <w:rsid w:val="00C22727"/>
    <w:rsid w:val="00C24085"/>
    <w:rsid w:val="00C24C5B"/>
    <w:rsid w:val="00C3065A"/>
    <w:rsid w:val="00C42D0C"/>
    <w:rsid w:val="00C472FF"/>
    <w:rsid w:val="00C5130F"/>
    <w:rsid w:val="00C644C4"/>
    <w:rsid w:val="00C66B09"/>
    <w:rsid w:val="00C71BD5"/>
    <w:rsid w:val="00C72260"/>
    <w:rsid w:val="00C7309C"/>
    <w:rsid w:val="00C747F8"/>
    <w:rsid w:val="00C76F1C"/>
    <w:rsid w:val="00C775CF"/>
    <w:rsid w:val="00C81263"/>
    <w:rsid w:val="00C81547"/>
    <w:rsid w:val="00C840BD"/>
    <w:rsid w:val="00C85D12"/>
    <w:rsid w:val="00C86485"/>
    <w:rsid w:val="00C93A6D"/>
    <w:rsid w:val="00C96BA2"/>
    <w:rsid w:val="00CA0BDD"/>
    <w:rsid w:val="00CA27B1"/>
    <w:rsid w:val="00CA4E95"/>
    <w:rsid w:val="00CC2608"/>
    <w:rsid w:val="00CD05AC"/>
    <w:rsid w:val="00CD3075"/>
    <w:rsid w:val="00CD70CA"/>
    <w:rsid w:val="00CE1A93"/>
    <w:rsid w:val="00CE1EBA"/>
    <w:rsid w:val="00CE3FAC"/>
    <w:rsid w:val="00CE5666"/>
    <w:rsid w:val="00CE6C0C"/>
    <w:rsid w:val="00CF348D"/>
    <w:rsid w:val="00CF3DBF"/>
    <w:rsid w:val="00CF738A"/>
    <w:rsid w:val="00CF7C44"/>
    <w:rsid w:val="00D00EFB"/>
    <w:rsid w:val="00D02FA1"/>
    <w:rsid w:val="00D034DE"/>
    <w:rsid w:val="00D05334"/>
    <w:rsid w:val="00D06A3B"/>
    <w:rsid w:val="00D10BA6"/>
    <w:rsid w:val="00D213FF"/>
    <w:rsid w:val="00D21A86"/>
    <w:rsid w:val="00D27053"/>
    <w:rsid w:val="00D3132E"/>
    <w:rsid w:val="00D319AC"/>
    <w:rsid w:val="00D358C5"/>
    <w:rsid w:val="00D3790A"/>
    <w:rsid w:val="00D40509"/>
    <w:rsid w:val="00D42C17"/>
    <w:rsid w:val="00D44E4F"/>
    <w:rsid w:val="00D51C1E"/>
    <w:rsid w:val="00D62A96"/>
    <w:rsid w:val="00D6455F"/>
    <w:rsid w:val="00D66D1B"/>
    <w:rsid w:val="00D72253"/>
    <w:rsid w:val="00D7236A"/>
    <w:rsid w:val="00D73365"/>
    <w:rsid w:val="00D74A02"/>
    <w:rsid w:val="00D751D8"/>
    <w:rsid w:val="00D75701"/>
    <w:rsid w:val="00D825DC"/>
    <w:rsid w:val="00D85588"/>
    <w:rsid w:val="00D859AE"/>
    <w:rsid w:val="00D923CC"/>
    <w:rsid w:val="00D92B0C"/>
    <w:rsid w:val="00D971FA"/>
    <w:rsid w:val="00D97DAC"/>
    <w:rsid w:val="00DA2750"/>
    <w:rsid w:val="00DA7850"/>
    <w:rsid w:val="00DB36E6"/>
    <w:rsid w:val="00DB6781"/>
    <w:rsid w:val="00DB7405"/>
    <w:rsid w:val="00DC1ACA"/>
    <w:rsid w:val="00DC78CB"/>
    <w:rsid w:val="00DD0174"/>
    <w:rsid w:val="00DD482E"/>
    <w:rsid w:val="00DE3928"/>
    <w:rsid w:val="00DE7C26"/>
    <w:rsid w:val="00DF2F71"/>
    <w:rsid w:val="00DF5F07"/>
    <w:rsid w:val="00DF7248"/>
    <w:rsid w:val="00DF74E3"/>
    <w:rsid w:val="00E063CB"/>
    <w:rsid w:val="00E13158"/>
    <w:rsid w:val="00E131F2"/>
    <w:rsid w:val="00E139E4"/>
    <w:rsid w:val="00E150F2"/>
    <w:rsid w:val="00E210D7"/>
    <w:rsid w:val="00E22E59"/>
    <w:rsid w:val="00E26279"/>
    <w:rsid w:val="00E37041"/>
    <w:rsid w:val="00E37345"/>
    <w:rsid w:val="00E43487"/>
    <w:rsid w:val="00E53F5D"/>
    <w:rsid w:val="00E55397"/>
    <w:rsid w:val="00E56B94"/>
    <w:rsid w:val="00E570BF"/>
    <w:rsid w:val="00E579EA"/>
    <w:rsid w:val="00E60C35"/>
    <w:rsid w:val="00E617D5"/>
    <w:rsid w:val="00E73626"/>
    <w:rsid w:val="00E748D8"/>
    <w:rsid w:val="00E77306"/>
    <w:rsid w:val="00E8630C"/>
    <w:rsid w:val="00E905BC"/>
    <w:rsid w:val="00EA255C"/>
    <w:rsid w:val="00EA273C"/>
    <w:rsid w:val="00EA4CDC"/>
    <w:rsid w:val="00EA7B37"/>
    <w:rsid w:val="00EB0424"/>
    <w:rsid w:val="00EB1434"/>
    <w:rsid w:val="00EB5727"/>
    <w:rsid w:val="00EC7977"/>
    <w:rsid w:val="00ED06F8"/>
    <w:rsid w:val="00ED21ED"/>
    <w:rsid w:val="00ED4D40"/>
    <w:rsid w:val="00EE1826"/>
    <w:rsid w:val="00EE2F32"/>
    <w:rsid w:val="00EE5B5A"/>
    <w:rsid w:val="00EE7D12"/>
    <w:rsid w:val="00EF1B99"/>
    <w:rsid w:val="00EF3679"/>
    <w:rsid w:val="00EF626C"/>
    <w:rsid w:val="00F06269"/>
    <w:rsid w:val="00F103EF"/>
    <w:rsid w:val="00F178B7"/>
    <w:rsid w:val="00F275AF"/>
    <w:rsid w:val="00F27C8F"/>
    <w:rsid w:val="00F32283"/>
    <w:rsid w:val="00F34049"/>
    <w:rsid w:val="00F42670"/>
    <w:rsid w:val="00F4273B"/>
    <w:rsid w:val="00F44937"/>
    <w:rsid w:val="00F46B39"/>
    <w:rsid w:val="00F51E2D"/>
    <w:rsid w:val="00F54437"/>
    <w:rsid w:val="00F54AF3"/>
    <w:rsid w:val="00F568E3"/>
    <w:rsid w:val="00F61B20"/>
    <w:rsid w:val="00F71922"/>
    <w:rsid w:val="00F72701"/>
    <w:rsid w:val="00F804A3"/>
    <w:rsid w:val="00F810FA"/>
    <w:rsid w:val="00F83287"/>
    <w:rsid w:val="00F83BF3"/>
    <w:rsid w:val="00F878D5"/>
    <w:rsid w:val="00F91C6C"/>
    <w:rsid w:val="00F95DAD"/>
    <w:rsid w:val="00FA1486"/>
    <w:rsid w:val="00FA7988"/>
    <w:rsid w:val="00FB273F"/>
    <w:rsid w:val="00FB601C"/>
    <w:rsid w:val="00FB6F7D"/>
    <w:rsid w:val="00FB7C33"/>
    <w:rsid w:val="00FC00B1"/>
    <w:rsid w:val="00FC53FB"/>
    <w:rsid w:val="00FC57AC"/>
    <w:rsid w:val="00FD226B"/>
    <w:rsid w:val="00FD524A"/>
    <w:rsid w:val="00FD60DB"/>
    <w:rsid w:val="00FE03B8"/>
    <w:rsid w:val="00FE5585"/>
    <w:rsid w:val="00FE608B"/>
    <w:rsid w:val="00FE65C0"/>
    <w:rsid w:val="00FF4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4042084"/>
  <w15:docId w15:val="{7CE1D670-C652-4A68-A3FA-512C57D23C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1E5D"/>
    <w:pPr>
      <w:bidi/>
    </w:pPr>
    <w:rPr>
      <w:sz w:val="24"/>
      <w:szCs w:val="24"/>
    </w:rPr>
  </w:style>
  <w:style w:type="paragraph" w:styleId="Heading1">
    <w:name w:val="heading 1"/>
    <w:aliases w:val="ראשי גת,ASAPHeading 1,H2,H2 Char,H2 Char Char,H2 Char Char תו,Char Char Char,H2 Char Char תו Char Char Char Char Char,כותרת 1 תו2 תו,כותרת 1 תו2,Section Heading,H1,Header1,Hed_undl,כותרת 1 תו1,כותרת 1 תו1 תו תו תו תו תו"/>
    <w:basedOn w:val="1"/>
    <w:next w:val="Normal"/>
    <w:link w:val="Heading1Char"/>
    <w:qFormat/>
    <w:rsid w:val="00EE5B5A"/>
    <w:pPr>
      <w:numPr>
        <w:numId w:val="17"/>
      </w:numPr>
      <w:ind w:left="521" w:hanging="521"/>
    </w:pPr>
  </w:style>
  <w:style w:type="paragraph" w:styleId="Heading2">
    <w:name w:val="heading 2"/>
    <w:basedOn w:val="2"/>
    <w:next w:val="Normal"/>
    <w:link w:val="Heading2Char"/>
    <w:unhideWhenUsed/>
    <w:qFormat/>
    <w:rsid w:val="00EE5B5A"/>
    <w:pPr>
      <w:outlineLvl w:val="1"/>
    </w:pPr>
  </w:style>
  <w:style w:type="paragraph" w:styleId="Heading3">
    <w:name w:val="heading 3"/>
    <w:basedOn w:val="Heading2"/>
    <w:next w:val="Normal"/>
    <w:qFormat/>
    <w:rsid w:val="00780EF8"/>
    <w:pPr>
      <w:numPr>
        <w:ilvl w:val="0"/>
        <w:numId w:val="0"/>
      </w:numPr>
      <w:tabs>
        <w:tab w:val="num" w:pos="1557"/>
      </w:tabs>
      <w:ind w:left="1557" w:hanging="709"/>
      <w:outlineLvl w:val="2"/>
    </w:pPr>
  </w:style>
  <w:style w:type="paragraph" w:styleId="Heading4">
    <w:name w:val="heading 4"/>
    <w:basedOn w:val="Normal"/>
    <w:next w:val="Normal"/>
    <w:link w:val="Heading4Char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pPr>
      <w:keepNext/>
      <w:overflowPunct w:val="0"/>
      <w:autoSpaceDE w:val="0"/>
      <w:autoSpaceDN w:val="0"/>
      <w:adjustRightInd w:val="0"/>
      <w:spacing w:before="120" w:line="300" w:lineRule="exact"/>
      <w:ind w:left="2975" w:hanging="708"/>
      <w:jc w:val="both"/>
      <w:textAlignment w:val="baseline"/>
      <w:outlineLvl w:val="4"/>
    </w:pPr>
    <w:rPr>
      <w:rFonts w:ascii="Arial" w:hAnsi="Arial" w:cs="Miriam"/>
      <w:spacing w:val="10"/>
      <w:sz w:val="22"/>
      <w:szCs w:val="22"/>
      <w:lang w:eastAsia="he-IL"/>
    </w:rPr>
  </w:style>
  <w:style w:type="paragraph" w:styleId="Heading6">
    <w:name w:val="heading 6"/>
    <w:basedOn w:val="Normal"/>
    <w:next w:val="Normal"/>
    <w:qFormat/>
    <w:pPr>
      <w:keepNext/>
      <w:overflowPunct w:val="0"/>
      <w:autoSpaceDE w:val="0"/>
      <w:autoSpaceDN w:val="0"/>
      <w:adjustRightInd w:val="0"/>
      <w:spacing w:before="120" w:line="300" w:lineRule="exact"/>
      <w:ind w:left="3683" w:hanging="708"/>
      <w:jc w:val="both"/>
      <w:textAlignment w:val="baseline"/>
      <w:outlineLvl w:val="5"/>
    </w:pPr>
    <w:rPr>
      <w:rFonts w:ascii="Arial" w:hAnsi="Arial" w:cs="Miriam"/>
      <w:i/>
      <w:iCs/>
      <w:spacing w:val="10"/>
      <w:sz w:val="22"/>
      <w:szCs w:val="22"/>
      <w:lang w:eastAsia="he-IL"/>
    </w:rPr>
  </w:style>
  <w:style w:type="paragraph" w:styleId="Heading7">
    <w:name w:val="heading 7"/>
    <w:basedOn w:val="Normal"/>
    <w:next w:val="Normal"/>
    <w:qFormat/>
    <w:pPr>
      <w:keepNext/>
      <w:overflowPunct w:val="0"/>
      <w:autoSpaceDE w:val="0"/>
      <w:autoSpaceDN w:val="0"/>
      <w:adjustRightInd w:val="0"/>
      <w:spacing w:before="120" w:line="300" w:lineRule="exact"/>
      <w:ind w:left="4391" w:hanging="708"/>
      <w:jc w:val="both"/>
      <w:textAlignment w:val="baseline"/>
      <w:outlineLvl w:val="6"/>
    </w:pPr>
    <w:rPr>
      <w:rFonts w:ascii="Arial" w:hAnsi="Arial" w:cs="Miriam"/>
      <w:spacing w:val="10"/>
      <w:sz w:val="20"/>
      <w:szCs w:val="20"/>
      <w:lang w:eastAsia="he-IL"/>
    </w:rPr>
  </w:style>
  <w:style w:type="paragraph" w:styleId="Heading8">
    <w:name w:val="heading 8"/>
    <w:basedOn w:val="Normal"/>
    <w:next w:val="Normal"/>
    <w:qFormat/>
    <w:pPr>
      <w:keepNext/>
      <w:overflowPunct w:val="0"/>
      <w:autoSpaceDE w:val="0"/>
      <w:autoSpaceDN w:val="0"/>
      <w:adjustRightInd w:val="0"/>
      <w:spacing w:before="120" w:line="300" w:lineRule="exact"/>
      <w:ind w:left="5099" w:hanging="708"/>
      <w:jc w:val="both"/>
      <w:textAlignment w:val="baseline"/>
      <w:outlineLvl w:val="7"/>
    </w:pPr>
    <w:rPr>
      <w:rFonts w:ascii="Arial" w:hAnsi="Arial" w:cs="Miriam"/>
      <w:i/>
      <w:iCs/>
      <w:spacing w:val="10"/>
      <w:sz w:val="20"/>
      <w:szCs w:val="20"/>
      <w:lang w:eastAsia="he-IL"/>
    </w:rPr>
  </w:style>
  <w:style w:type="paragraph" w:styleId="Heading9">
    <w:name w:val="heading 9"/>
    <w:basedOn w:val="Normal"/>
    <w:next w:val="Normal"/>
    <w:qFormat/>
    <w:pPr>
      <w:keepNext/>
      <w:overflowPunct w:val="0"/>
      <w:autoSpaceDE w:val="0"/>
      <w:autoSpaceDN w:val="0"/>
      <w:adjustRightInd w:val="0"/>
      <w:spacing w:before="120" w:line="300" w:lineRule="exact"/>
      <w:ind w:left="5807" w:hanging="708"/>
      <w:jc w:val="both"/>
      <w:textAlignment w:val="baseline"/>
      <w:outlineLvl w:val="8"/>
    </w:pPr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arChar0">
    <w:name w:val="Char תו Char"/>
    <w:basedOn w:val="Normal"/>
    <w:rsid w:val="00971F5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Header">
    <w:name w:val="header"/>
    <w:basedOn w:val="Normal"/>
    <w:link w:val="HeaderChar"/>
    <w:rsid w:val="00EE5B5A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EE5B5A"/>
    <w:pPr>
      <w:tabs>
        <w:tab w:val="center" w:pos="4153"/>
        <w:tab w:val="right" w:pos="8306"/>
      </w:tabs>
    </w:pPr>
  </w:style>
  <w:style w:type="paragraph" w:styleId="Caption">
    <w:name w:val="caption"/>
    <w:basedOn w:val="Normal"/>
    <w:next w:val="Normal"/>
    <w:qFormat/>
    <w:pPr>
      <w:overflowPunct w:val="0"/>
      <w:autoSpaceDE w:val="0"/>
      <w:autoSpaceDN w:val="0"/>
      <w:adjustRightInd w:val="0"/>
      <w:jc w:val="both"/>
      <w:textAlignment w:val="baseline"/>
    </w:pPr>
    <w:rPr>
      <w:rFonts w:cs="FrankRuehl"/>
      <w:bCs/>
      <w:sz w:val="28"/>
      <w:szCs w:val="28"/>
      <w:u w:val="single"/>
      <w:lang w:eastAsia="he-IL"/>
    </w:rPr>
  </w:style>
  <w:style w:type="paragraph" w:customStyle="1" w:styleId="a3">
    <w:name w:val="כותרת סעיף"/>
    <w:basedOn w:val="Normal"/>
    <w:rsid w:val="00EE5B5A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Normal"/>
    <w:link w:val="Char"/>
    <w:rsid w:val="00EE5B5A"/>
    <w:pPr>
      <w:numPr>
        <w:ilvl w:val="1"/>
        <w:numId w:val="38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Normal"/>
    <w:link w:val="Char0"/>
    <w:rsid w:val="00EE5B5A"/>
    <w:pPr>
      <w:numPr>
        <w:ilvl w:val="2"/>
        <w:numId w:val="3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EE5B5A"/>
    <w:pPr>
      <w:numPr>
        <w:ilvl w:val="3"/>
      </w:numPr>
    </w:pPr>
  </w:style>
  <w:style w:type="character" w:styleId="Hyperlink">
    <w:name w:val="Hyperlink"/>
    <w:rsid w:val="00EE5B5A"/>
    <w:rPr>
      <w:color w:val="3464BA"/>
      <w:u w:val="dotted" w:color="3464BA"/>
    </w:rPr>
  </w:style>
  <w:style w:type="paragraph" w:customStyle="1" w:styleId="a4">
    <w:name w:val="כותרת שם נספח"/>
    <w:basedOn w:val="Normal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5">
    <w:name w:val="טקסט נספח"/>
    <w:basedOn w:val="a4"/>
    <w:rPr>
      <w:rFonts w:cs="David"/>
      <w:b w:val="0"/>
      <w:bCs w:val="0"/>
      <w:color w:val="auto"/>
      <w:sz w:val="22"/>
      <w:szCs w:val="22"/>
    </w:rPr>
  </w:style>
  <w:style w:type="paragraph" w:customStyle="1" w:styleId="a6">
    <w:name w:val="כותרת טבלת נספחים"/>
    <w:basedOn w:val="Normal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7">
    <w:name w:val="שם הוראה"/>
    <w:basedOn w:val="Normal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8">
    <w:name w:val="טקסט רץ טבלה עליונה"/>
    <w:basedOn w:val="Normal"/>
    <w:pPr>
      <w:jc w:val="both"/>
    </w:pPr>
    <w:rPr>
      <w:rFonts w:ascii="Arial" w:hAnsi="Arial" w:cs="Arial"/>
      <w:sz w:val="20"/>
      <w:szCs w:val="20"/>
    </w:rPr>
  </w:style>
  <w:style w:type="paragraph" w:customStyle="1" w:styleId="a9">
    <w:name w:val="טקסט סעיף מודגש"/>
    <w:basedOn w:val="a1"/>
    <w:rPr>
      <w:b/>
      <w:bCs/>
    </w:rPr>
  </w:style>
  <w:style w:type="character" w:customStyle="1" w:styleId="Char">
    <w:name w:val="טקסט סעיף Char"/>
    <w:link w:val="a1"/>
    <w:rsid w:val="00EE5B5A"/>
    <w:rPr>
      <w:rFonts w:ascii="Arial" w:hAnsi="Arial" w:cs="Arial"/>
      <w:sz w:val="22"/>
      <w:szCs w:val="22"/>
    </w:rPr>
  </w:style>
  <w:style w:type="character" w:customStyle="1" w:styleId="aa">
    <w:name w:val="טקסט סעיף מודגש תו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1">
    <w:name w:val="הדגשת צבע תו Char"/>
    <w:basedOn w:val="a1"/>
    <w:rPr>
      <w:shd w:val="clear" w:color="auto" w:fill="DEE7F6"/>
    </w:rPr>
  </w:style>
  <w:style w:type="character" w:customStyle="1" w:styleId="CharChar1">
    <w:name w:val="הדגשת צבע תו Char Char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b">
    <w:name w:val="אייקון החשוב ביותר"/>
    <w:basedOn w:val="a1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c">
    <w:name w:val="אייקון החשוב ביותר תו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d">
    <w:name w:val="אייקון רישום/דיווח"/>
    <w:basedOn w:val="a1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e">
    <w:name w:val="אייקון רישום/דיווח תו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">
    <w:name w:val="אייקון מערכות מידע"/>
    <w:basedOn w:val="a1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0">
    <w:name w:val="אייקון מערכות מידע תו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">
    <w:name w:val="אייקון אסור לעשות תו Char Char"/>
    <w:basedOn w:val="a1"/>
    <w:link w:val="CharCharChar"/>
    <w:rsid w:val="00EE5B5A"/>
    <w:pPr>
      <w:numPr>
        <w:numId w:val="13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EE5B5A"/>
    <w:rPr>
      <w:rFonts w:ascii="Wingdings" w:hAnsi="Wingdings" w:cs="Arial"/>
      <w:color w:val="A81229"/>
      <w:position w:val="-4"/>
      <w:sz w:val="28"/>
      <w:szCs w:val="28"/>
    </w:rPr>
  </w:style>
  <w:style w:type="paragraph" w:styleId="FootnoteText">
    <w:name w:val="footnote text"/>
    <w:basedOn w:val="Normal"/>
    <w:link w:val="FootnoteTextChar"/>
    <w:rsid w:val="00EE5B5A"/>
    <w:rPr>
      <w:sz w:val="20"/>
      <w:szCs w:val="20"/>
    </w:rPr>
  </w:style>
  <w:style w:type="character" w:styleId="FootnoteReference">
    <w:name w:val="footnote reference"/>
    <w:basedOn w:val="DefaultParagraphFont"/>
    <w:rsid w:val="00EE5B5A"/>
    <w:rPr>
      <w:vertAlign w:val="superscript"/>
    </w:rPr>
  </w:style>
  <w:style w:type="paragraph" w:styleId="BalloonText">
    <w:name w:val="Balloon Text"/>
    <w:basedOn w:val="Normal"/>
    <w:link w:val="BalloonTextChar"/>
    <w:rsid w:val="00EE5B5A"/>
    <w:rPr>
      <w:rFonts w:ascii="Tahoma" w:hAnsi="Tahoma" w:cs="Tahoma"/>
      <w:sz w:val="16"/>
      <w:szCs w:val="16"/>
    </w:rPr>
  </w:style>
  <w:style w:type="paragraph" w:customStyle="1" w:styleId="21">
    <w:name w:val="סגנון2"/>
    <w:basedOn w:val="Normal"/>
    <w:pPr>
      <w:keepNext/>
      <w:overflowPunct w:val="0"/>
      <w:autoSpaceDE w:val="0"/>
      <w:autoSpaceDN w:val="0"/>
      <w:adjustRightInd w:val="0"/>
      <w:spacing w:before="120" w:line="300" w:lineRule="exact"/>
      <w:ind w:left="1174" w:hanging="454"/>
      <w:jc w:val="both"/>
      <w:textAlignment w:val="baseline"/>
    </w:pPr>
    <w:rPr>
      <w:rFonts w:ascii="Univers" w:hAnsi="Univers" w:cs="David"/>
      <w:spacing w:val="10"/>
      <w:lang w:eastAsia="he-IL"/>
    </w:rPr>
  </w:style>
  <w:style w:type="paragraph" w:styleId="BodyTextIndent">
    <w:name w:val="Body Text Indent"/>
    <w:basedOn w:val="Normal"/>
    <w:pPr>
      <w:overflowPunct w:val="0"/>
      <w:autoSpaceDE w:val="0"/>
      <w:autoSpaceDN w:val="0"/>
      <w:adjustRightInd w:val="0"/>
      <w:spacing w:after="120" w:line="360" w:lineRule="auto"/>
      <w:ind w:left="283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Normal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styleId="BodyText">
    <w:name w:val="Body Text"/>
    <w:basedOn w:val="Normal"/>
    <w:pPr>
      <w:tabs>
        <w:tab w:val="left" w:pos="4769"/>
      </w:tabs>
      <w:overflowPunct w:val="0"/>
      <w:autoSpaceDE w:val="0"/>
      <w:autoSpaceDN w:val="0"/>
      <w:adjustRightInd w:val="0"/>
      <w:textAlignment w:val="baseline"/>
    </w:pPr>
    <w:rPr>
      <w:rFonts w:cs="David"/>
      <w:sz w:val="20"/>
      <w:szCs w:val="26"/>
      <w:lang w:eastAsia="he-IL"/>
    </w:rPr>
  </w:style>
  <w:style w:type="table" w:styleId="TableElegant">
    <w:name w:val="Table Elegant"/>
    <w:basedOn w:val="TableNormal"/>
    <w:rsid w:val="00EF626C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NormalWeb">
    <w:name w:val="Normal (Web)"/>
    <w:basedOn w:val="Normal"/>
    <w:rsid w:val="00971F55"/>
    <w:pPr>
      <w:bidi w:val="0"/>
      <w:spacing w:before="100" w:beforeAutospacing="1" w:after="100" w:afterAutospacing="1"/>
    </w:pPr>
  </w:style>
  <w:style w:type="paragraph" w:customStyle="1" w:styleId="Sign">
    <w:name w:val="Sign"/>
    <w:basedOn w:val="Normal"/>
    <w:rsid w:val="0086249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Normal"/>
    <w:rsid w:val="0086249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table" w:styleId="TableGrid">
    <w:name w:val="Table Grid"/>
    <w:aliases w:val="טקסט טבלה תחתונה"/>
    <w:basedOn w:val="TableNormal"/>
    <w:rsid w:val="00F340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1">
    <w:name w:val="Para1"/>
    <w:basedOn w:val="Normal"/>
    <w:rsid w:val="008E4BF8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Normal"/>
    <w:rsid w:val="008E4BF8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3">
    <w:name w:val="Para3"/>
    <w:basedOn w:val="Normal"/>
    <w:rsid w:val="008E4BF8"/>
    <w:pPr>
      <w:tabs>
        <w:tab w:val="left" w:pos="1800"/>
      </w:tabs>
      <w:overflowPunct w:val="0"/>
      <w:autoSpaceDE w:val="0"/>
      <w:autoSpaceDN w:val="0"/>
      <w:adjustRightInd w:val="0"/>
      <w:ind w:left="907"/>
      <w:jc w:val="both"/>
      <w:textAlignment w:val="baseline"/>
    </w:pPr>
    <w:rPr>
      <w:rFonts w:cs="FrankRuehl"/>
      <w:b/>
      <w:noProof/>
      <w:szCs w:val="26"/>
      <w:lang w:eastAsia="he-IL"/>
    </w:rPr>
  </w:style>
  <w:style w:type="paragraph" w:customStyle="1" w:styleId="Para4">
    <w:name w:val="Para4"/>
    <w:basedOn w:val="Normal"/>
    <w:rsid w:val="008E4BF8"/>
    <w:pPr>
      <w:overflowPunct w:val="0"/>
      <w:autoSpaceDE w:val="0"/>
      <w:autoSpaceDN w:val="0"/>
      <w:adjustRightInd w:val="0"/>
      <w:ind w:left="2835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5">
    <w:name w:val="Para5"/>
    <w:basedOn w:val="Normal"/>
    <w:rsid w:val="008E4BF8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6">
    <w:name w:val="Para6"/>
    <w:basedOn w:val="Normal"/>
    <w:rsid w:val="008E4BF8"/>
    <w:pPr>
      <w:overflowPunct w:val="0"/>
      <w:autoSpaceDE w:val="0"/>
      <w:autoSpaceDN w:val="0"/>
      <w:adjustRightInd w:val="0"/>
      <w:ind w:left="3629"/>
      <w:jc w:val="both"/>
      <w:textAlignment w:val="baseline"/>
    </w:pPr>
    <w:rPr>
      <w:rFonts w:cs="FrankRuehl"/>
      <w:szCs w:val="26"/>
      <w:lang w:eastAsia="he-IL"/>
    </w:rPr>
  </w:style>
  <w:style w:type="paragraph" w:customStyle="1" w:styleId="Para7">
    <w:name w:val="Para7"/>
    <w:basedOn w:val="Normal"/>
    <w:rsid w:val="008E4BF8"/>
    <w:pPr>
      <w:overflowPunct w:val="0"/>
      <w:autoSpaceDE w:val="0"/>
      <w:autoSpaceDN w:val="0"/>
      <w:adjustRightInd w:val="0"/>
      <w:ind w:left="4026"/>
      <w:jc w:val="both"/>
      <w:textAlignment w:val="baseline"/>
    </w:pPr>
    <w:rPr>
      <w:rFonts w:cs="FrankRuehl"/>
      <w:szCs w:val="26"/>
      <w:lang w:eastAsia="he-IL"/>
    </w:rPr>
  </w:style>
  <w:style w:type="paragraph" w:customStyle="1" w:styleId="Para8">
    <w:name w:val="Para8"/>
    <w:basedOn w:val="Normal"/>
    <w:rsid w:val="008E4BF8"/>
    <w:pPr>
      <w:overflowPunct w:val="0"/>
      <w:autoSpaceDE w:val="0"/>
      <w:autoSpaceDN w:val="0"/>
      <w:adjustRightInd w:val="0"/>
      <w:ind w:left="4423"/>
      <w:jc w:val="both"/>
      <w:textAlignment w:val="baseline"/>
    </w:pPr>
    <w:rPr>
      <w:rFonts w:cs="FrankRuehl"/>
      <w:szCs w:val="26"/>
      <w:lang w:eastAsia="he-IL"/>
    </w:rPr>
  </w:style>
  <w:style w:type="paragraph" w:customStyle="1" w:styleId="af1">
    <w:rsid w:val="008E4BF8"/>
    <w:pPr>
      <w:overflowPunct w:val="0"/>
      <w:autoSpaceDE w:val="0"/>
      <w:autoSpaceDN w:val="0"/>
      <w:adjustRightInd w:val="0"/>
      <w:ind w:left="1415" w:hanging="283"/>
      <w:jc w:val="both"/>
      <w:textAlignment w:val="baseline"/>
    </w:pPr>
    <w:rPr>
      <w:rFonts w:cs="FrankRuehl"/>
      <w:szCs w:val="26"/>
      <w:lang w:eastAsia="he-IL"/>
    </w:rPr>
  </w:style>
  <w:style w:type="character" w:styleId="PageNumber">
    <w:name w:val="page number"/>
    <w:basedOn w:val="DefaultParagraphFont"/>
    <w:uiPriority w:val="99"/>
    <w:rsid w:val="00EE5B5A"/>
  </w:style>
  <w:style w:type="paragraph" w:customStyle="1" w:styleId="Title1">
    <w:name w:val="Title1"/>
    <w:basedOn w:val="Normal"/>
    <w:next w:val="Normal"/>
    <w:rsid w:val="008E4BF8"/>
    <w:pPr>
      <w:overflowPunct w:val="0"/>
      <w:autoSpaceDE w:val="0"/>
      <w:autoSpaceDN w:val="0"/>
      <w:adjustRightInd w:val="0"/>
      <w:spacing w:after="240"/>
      <w:jc w:val="center"/>
      <w:textAlignment w:val="baseline"/>
    </w:pPr>
    <w:rPr>
      <w:rFonts w:cs="FrankRuehl"/>
      <w:b/>
      <w:bCs/>
      <w:sz w:val="40"/>
      <w:szCs w:val="48"/>
      <w:lang w:eastAsia="he-IL"/>
    </w:rPr>
  </w:style>
  <w:style w:type="paragraph" w:customStyle="1" w:styleId="Title2">
    <w:name w:val="Title2"/>
    <w:basedOn w:val="Normal"/>
    <w:next w:val="Normal"/>
    <w:rsid w:val="008E4BF8"/>
    <w:pPr>
      <w:overflowPunct w:val="0"/>
      <w:autoSpaceDE w:val="0"/>
      <w:autoSpaceDN w:val="0"/>
      <w:adjustRightInd w:val="0"/>
      <w:spacing w:before="120" w:after="240"/>
      <w:jc w:val="center"/>
      <w:textAlignment w:val="baseline"/>
    </w:pPr>
    <w:rPr>
      <w:rFonts w:cs="FrankRuehl"/>
      <w:b/>
      <w:bCs/>
      <w:sz w:val="32"/>
      <w:szCs w:val="40"/>
      <w:lang w:eastAsia="he-IL"/>
    </w:rPr>
  </w:style>
  <w:style w:type="paragraph" w:customStyle="1" w:styleId="Title3">
    <w:name w:val="Title3"/>
    <w:basedOn w:val="Normal"/>
    <w:next w:val="Normal"/>
    <w:rsid w:val="008E4BF8"/>
    <w:pPr>
      <w:overflowPunct w:val="0"/>
      <w:autoSpaceDE w:val="0"/>
      <w:autoSpaceDN w:val="0"/>
      <w:adjustRightInd w:val="0"/>
      <w:spacing w:before="120" w:after="240"/>
      <w:jc w:val="center"/>
      <w:textAlignment w:val="baseline"/>
    </w:pPr>
    <w:rPr>
      <w:rFonts w:cs="FrankRuehl"/>
      <w:b/>
      <w:bCs/>
      <w:sz w:val="26"/>
      <w:szCs w:val="32"/>
      <w:lang w:eastAsia="he-IL"/>
    </w:rPr>
  </w:style>
  <w:style w:type="paragraph" w:customStyle="1" w:styleId="Jerusalem">
    <w:name w:val="Jerusalem"/>
    <w:basedOn w:val="Normal"/>
    <w:rsid w:val="008E4BF8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Memo">
    <w:name w:val="Memo"/>
    <w:basedOn w:val="Normal"/>
    <w:rsid w:val="008E4BF8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f2">
    <w:name w:val="העתק"/>
    <w:basedOn w:val="Normal"/>
    <w:rsid w:val="008E4BF8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Normal"/>
    <w:rsid w:val="008E4BF8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f3">
    <w:name w:val="חוזר"/>
    <w:basedOn w:val="Normal"/>
    <w:rsid w:val="008E4BF8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Normal"/>
    <w:rsid w:val="008E4BF8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customStyle="1" w:styleId="11">
    <w:name w:val="סגנון1.1"/>
    <w:basedOn w:val="Normal"/>
    <w:rsid w:val="008E4BF8"/>
    <w:pPr>
      <w:keepNext/>
      <w:keepLines/>
      <w:spacing w:before="120" w:after="120"/>
      <w:ind w:right="969"/>
      <w:outlineLvl w:val="1"/>
    </w:pPr>
    <w:rPr>
      <w:rFonts w:cs="David"/>
      <w:b/>
      <w:bCs/>
      <w:szCs w:val="28"/>
    </w:rPr>
  </w:style>
  <w:style w:type="paragraph" w:customStyle="1" w:styleId="111">
    <w:name w:val="סגנון1.1.1"/>
    <w:basedOn w:val="11"/>
    <w:rsid w:val="008E4BF8"/>
    <w:pPr>
      <w:outlineLvl w:val="2"/>
    </w:pPr>
    <w:rPr>
      <w:b w:val="0"/>
      <w:bCs w:val="0"/>
      <w:sz w:val="22"/>
      <w:szCs w:val="24"/>
    </w:rPr>
  </w:style>
  <w:style w:type="paragraph" w:customStyle="1" w:styleId="20">
    <w:name w:val="כותרת2 מכרז"/>
    <w:basedOn w:val="Normal"/>
    <w:rsid w:val="008E4BF8"/>
    <w:pPr>
      <w:keepNext/>
      <w:numPr>
        <w:ilvl w:val="1"/>
        <w:numId w:val="11"/>
      </w:numPr>
      <w:tabs>
        <w:tab w:val="left" w:pos="283"/>
      </w:tabs>
      <w:spacing w:before="240" w:after="240" w:line="360" w:lineRule="auto"/>
      <w:ind w:right="0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paragraph" w:customStyle="1" w:styleId="30">
    <w:name w:val="כותרת3 מכרז"/>
    <w:basedOn w:val="Normal"/>
    <w:rsid w:val="008E4BF8"/>
    <w:pPr>
      <w:keepNext/>
      <w:numPr>
        <w:ilvl w:val="2"/>
        <w:numId w:val="11"/>
      </w:numPr>
      <w:tabs>
        <w:tab w:val="left" w:pos="283"/>
      </w:tabs>
      <w:spacing w:before="120" w:line="360" w:lineRule="auto"/>
      <w:ind w:right="0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styleId="List">
    <w:name w:val="List"/>
    <w:basedOn w:val="Normal"/>
    <w:rsid w:val="008E4BF8"/>
    <w:pPr>
      <w:ind w:left="283" w:hanging="283"/>
    </w:pPr>
  </w:style>
  <w:style w:type="paragraph" w:styleId="List2">
    <w:name w:val="List 2"/>
    <w:basedOn w:val="Normal"/>
    <w:rsid w:val="008E4BF8"/>
    <w:pPr>
      <w:ind w:left="566" w:hanging="283"/>
    </w:pPr>
  </w:style>
  <w:style w:type="paragraph" w:styleId="List3">
    <w:name w:val="List 3"/>
    <w:basedOn w:val="Normal"/>
    <w:rsid w:val="008E4BF8"/>
    <w:pPr>
      <w:ind w:left="849" w:hanging="283"/>
    </w:pPr>
  </w:style>
  <w:style w:type="paragraph" w:styleId="List4">
    <w:name w:val="List 4"/>
    <w:basedOn w:val="Normal"/>
    <w:rsid w:val="008E4BF8"/>
    <w:pPr>
      <w:ind w:left="1132" w:hanging="283"/>
    </w:pPr>
  </w:style>
  <w:style w:type="paragraph" w:styleId="List5">
    <w:name w:val="List 5"/>
    <w:basedOn w:val="Normal"/>
    <w:rsid w:val="008E4BF8"/>
    <w:pPr>
      <w:ind w:left="1415" w:hanging="283"/>
    </w:pPr>
  </w:style>
  <w:style w:type="paragraph" w:styleId="ListBullet">
    <w:name w:val="List Bullet"/>
    <w:basedOn w:val="Normal"/>
    <w:autoRedefine/>
    <w:rsid w:val="008E4BF8"/>
    <w:pPr>
      <w:numPr>
        <w:numId w:val="1"/>
      </w:numPr>
    </w:pPr>
  </w:style>
  <w:style w:type="paragraph" w:styleId="ListBullet2">
    <w:name w:val="List Bullet 2"/>
    <w:basedOn w:val="Normal"/>
    <w:autoRedefine/>
    <w:rsid w:val="008E4BF8"/>
    <w:pPr>
      <w:numPr>
        <w:numId w:val="2"/>
      </w:numPr>
    </w:pPr>
  </w:style>
  <w:style w:type="paragraph" w:styleId="ListBullet3">
    <w:name w:val="List Bullet 3"/>
    <w:basedOn w:val="Normal"/>
    <w:autoRedefine/>
    <w:rsid w:val="008E4BF8"/>
    <w:pPr>
      <w:numPr>
        <w:numId w:val="3"/>
      </w:numPr>
    </w:pPr>
  </w:style>
  <w:style w:type="paragraph" w:styleId="ListBullet4">
    <w:name w:val="List Bullet 4"/>
    <w:basedOn w:val="Normal"/>
    <w:autoRedefine/>
    <w:rsid w:val="008E4BF8"/>
    <w:pPr>
      <w:numPr>
        <w:numId w:val="4"/>
      </w:numPr>
    </w:pPr>
  </w:style>
  <w:style w:type="paragraph" w:styleId="ListBullet5">
    <w:name w:val="List Bullet 5"/>
    <w:basedOn w:val="Normal"/>
    <w:autoRedefine/>
    <w:rsid w:val="008E4BF8"/>
    <w:pPr>
      <w:numPr>
        <w:numId w:val="5"/>
      </w:numPr>
    </w:pPr>
  </w:style>
  <w:style w:type="paragraph" w:styleId="ListContinue">
    <w:name w:val="List Continue"/>
    <w:basedOn w:val="Normal"/>
    <w:rsid w:val="008E4BF8"/>
    <w:pPr>
      <w:spacing w:after="120"/>
      <w:ind w:left="283"/>
    </w:pPr>
  </w:style>
  <w:style w:type="paragraph" w:styleId="ListContinue2">
    <w:name w:val="List Continue 2"/>
    <w:basedOn w:val="Normal"/>
    <w:rsid w:val="008E4BF8"/>
    <w:pPr>
      <w:spacing w:after="120"/>
      <w:ind w:left="566"/>
    </w:pPr>
  </w:style>
  <w:style w:type="paragraph" w:styleId="ListContinue3">
    <w:name w:val="List Continue 3"/>
    <w:basedOn w:val="Normal"/>
    <w:rsid w:val="008E4BF8"/>
    <w:pPr>
      <w:spacing w:after="120"/>
      <w:ind w:left="849"/>
    </w:pPr>
  </w:style>
  <w:style w:type="paragraph" w:styleId="ListContinue4">
    <w:name w:val="List Continue 4"/>
    <w:basedOn w:val="Normal"/>
    <w:rsid w:val="008E4BF8"/>
    <w:pPr>
      <w:spacing w:after="120"/>
      <w:ind w:left="1132"/>
    </w:pPr>
  </w:style>
  <w:style w:type="paragraph" w:styleId="ListContinue5">
    <w:name w:val="List Continue 5"/>
    <w:basedOn w:val="Normal"/>
    <w:rsid w:val="008E4BF8"/>
    <w:pPr>
      <w:spacing w:after="120"/>
      <w:ind w:left="1415"/>
    </w:pPr>
  </w:style>
  <w:style w:type="paragraph" w:styleId="ListNumber">
    <w:name w:val="List Number"/>
    <w:basedOn w:val="Normal"/>
    <w:rsid w:val="008E4BF8"/>
    <w:pPr>
      <w:numPr>
        <w:numId w:val="6"/>
      </w:numPr>
    </w:pPr>
  </w:style>
  <w:style w:type="paragraph" w:styleId="ListNumber2">
    <w:name w:val="List Number 2"/>
    <w:basedOn w:val="Normal"/>
    <w:rsid w:val="008E4BF8"/>
    <w:pPr>
      <w:numPr>
        <w:numId w:val="7"/>
      </w:numPr>
    </w:pPr>
  </w:style>
  <w:style w:type="paragraph" w:styleId="ListNumber3">
    <w:name w:val="List Number 3"/>
    <w:basedOn w:val="Normal"/>
    <w:rsid w:val="008E4BF8"/>
    <w:pPr>
      <w:numPr>
        <w:numId w:val="8"/>
      </w:numPr>
    </w:pPr>
  </w:style>
  <w:style w:type="paragraph" w:styleId="ListNumber4">
    <w:name w:val="List Number 4"/>
    <w:basedOn w:val="Normal"/>
    <w:rsid w:val="008E4BF8"/>
    <w:pPr>
      <w:numPr>
        <w:numId w:val="9"/>
      </w:numPr>
    </w:pPr>
  </w:style>
  <w:style w:type="paragraph" w:styleId="ListNumber5">
    <w:name w:val="List Number 5"/>
    <w:basedOn w:val="Normal"/>
    <w:rsid w:val="008E4BF8"/>
    <w:pPr>
      <w:numPr>
        <w:numId w:val="10"/>
      </w:numPr>
    </w:pPr>
  </w:style>
  <w:style w:type="table" w:customStyle="1" w:styleId="12">
    <w:name w:val="טקסט טבלה תחתונה1"/>
    <w:basedOn w:val="TableNormal"/>
    <w:next w:val="TableGrid"/>
    <w:rsid w:val="00FC57A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rsid w:val="00EE5B5A"/>
    <w:rPr>
      <w:color w:val="800080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rsid w:val="00EE5B5A"/>
    <w:rPr>
      <w:rFonts w:ascii="Arial" w:hAnsi="Arial" w:cstheme="minorBidi"/>
      <w:sz w:val="22"/>
      <w:szCs w:val="22"/>
    </w:rPr>
  </w:style>
  <w:style w:type="character" w:customStyle="1" w:styleId="Heading4Char">
    <w:name w:val="Heading 4 Char"/>
    <w:link w:val="Heading4"/>
    <w:semiHidden/>
    <w:rsid w:val="00CD05AC"/>
    <w:rPr>
      <w:b/>
      <w:bCs/>
      <w:sz w:val="28"/>
      <w:szCs w:val="28"/>
      <w:lang w:val="en-US" w:eastAsia="en-US" w:bidi="he-IL"/>
    </w:rPr>
  </w:style>
  <w:style w:type="paragraph" w:customStyle="1" w:styleId="Char2">
    <w:name w:val="Char תו תו תו"/>
    <w:basedOn w:val="Normal"/>
    <w:rsid w:val="00CD05A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11">
    <w:name w:val="Char1 תו1"/>
    <w:basedOn w:val="Normal"/>
    <w:rsid w:val="0059524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20">
    <w:name w:val="Char2 תו"/>
    <w:basedOn w:val="Normal"/>
    <w:rsid w:val="00923BE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CharCharChar">
    <w:name w:val="Char תו Char תו Char תו תו Char תו תו תו תו Char תו Char"/>
    <w:basedOn w:val="Normal"/>
    <w:rsid w:val="00AD2E6A"/>
    <w:pPr>
      <w:bidi w:val="0"/>
      <w:spacing w:after="160" w:line="240" w:lineRule="exact"/>
      <w:jc w:val="both"/>
    </w:pPr>
    <w:rPr>
      <w:rFonts w:ascii="Verdana" w:hAnsi="Verdana" w:cs="FrankRuehl"/>
      <w:sz w:val="16"/>
      <w:szCs w:val="22"/>
      <w:lang w:bidi="ar-SA"/>
    </w:rPr>
  </w:style>
  <w:style w:type="character" w:styleId="CommentReference">
    <w:name w:val="annotation reference"/>
    <w:basedOn w:val="DefaultParagraphFont"/>
    <w:unhideWhenUsed/>
    <w:rsid w:val="00EE5B5A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EE5B5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EE5B5A"/>
  </w:style>
  <w:style w:type="paragraph" w:styleId="CommentSubject">
    <w:name w:val="annotation subject"/>
    <w:basedOn w:val="CommentText"/>
    <w:next w:val="CommentText"/>
    <w:link w:val="CommentSubjectChar"/>
    <w:unhideWhenUsed/>
    <w:rsid w:val="00EE5B5A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EE5B5A"/>
    <w:rPr>
      <w:b/>
      <w:bCs/>
    </w:rPr>
  </w:style>
  <w:style w:type="table" w:styleId="TableColumns3">
    <w:name w:val="Table Columns 3"/>
    <w:basedOn w:val="TableNormal"/>
    <w:rsid w:val="00685363"/>
    <w:pPr>
      <w:bidi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8">
    <w:name w:val="Table Grid 8"/>
    <w:basedOn w:val="TableNormal"/>
    <w:rsid w:val="00685363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Revision">
    <w:name w:val="Revision"/>
    <w:hidden/>
    <w:uiPriority w:val="99"/>
    <w:semiHidden/>
    <w:rsid w:val="00E73626"/>
    <w:rPr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EE5B5A"/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EE5B5A"/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rsid w:val="00EE5B5A"/>
  </w:style>
  <w:style w:type="paragraph" w:customStyle="1" w:styleId="1">
    <w:name w:val="כותרת רמה 1"/>
    <w:basedOn w:val="Normal"/>
    <w:link w:val="13"/>
    <w:qFormat/>
    <w:rsid w:val="00EE5B5A"/>
    <w:pPr>
      <w:keepNext/>
      <w:numPr>
        <w:numId w:val="13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EE5B5A"/>
    <w:pPr>
      <w:numPr>
        <w:numId w:val="14"/>
      </w:numPr>
    </w:pPr>
  </w:style>
  <w:style w:type="character" w:customStyle="1" w:styleId="13">
    <w:name w:val="כותרת רמה 1 תו"/>
    <w:basedOn w:val="DefaultParagraphFont"/>
    <w:link w:val="1"/>
    <w:rsid w:val="00EE5B5A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Normal"/>
    <w:link w:val="22"/>
    <w:qFormat/>
    <w:rsid w:val="00EE5B5A"/>
    <w:pPr>
      <w:numPr>
        <w:ilvl w:val="1"/>
        <w:numId w:val="17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ListParagraph">
    <w:name w:val="List Paragraph"/>
    <w:basedOn w:val="Normal"/>
    <w:uiPriority w:val="34"/>
    <w:qFormat/>
    <w:rsid w:val="00EE5B5A"/>
    <w:pPr>
      <w:ind w:left="720"/>
      <w:contextualSpacing/>
    </w:pPr>
  </w:style>
  <w:style w:type="character" w:customStyle="1" w:styleId="22">
    <w:name w:val="סעיף רמה 2 תו"/>
    <w:basedOn w:val="DefaultParagraphFont"/>
    <w:link w:val="2"/>
    <w:rsid w:val="00EE5B5A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Normal"/>
    <w:link w:val="31"/>
    <w:qFormat/>
    <w:rsid w:val="00EE5B5A"/>
    <w:pPr>
      <w:numPr>
        <w:ilvl w:val="2"/>
        <w:numId w:val="17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1">
    <w:name w:val="סעיף רמה 3 תו"/>
    <w:basedOn w:val="22"/>
    <w:link w:val="3"/>
    <w:rsid w:val="00EE5B5A"/>
    <w:rPr>
      <w:rFonts w:ascii="Arial" w:hAnsi="Arial" w:cstheme="minorBidi"/>
      <w:sz w:val="22"/>
      <w:szCs w:val="22"/>
    </w:rPr>
  </w:style>
  <w:style w:type="paragraph" w:customStyle="1" w:styleId="211111">
    <w:name w:val="תת סעיף2 1.1.1.1.1"/>
    <w:basedOn w:val="10"/>
    <w:rsid w:val="00EE5B5A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EE5B5A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EE5B5A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1"/>
    <w:link w:val="4"/>
    <w:rsid w:val="00EE5B5A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Title"/>
    <w:link w:val="-Char"/>
    <w:qFormat/>
    <w:rsid w:val="00EE5B5A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EE5B5A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TitleChar"/>
    <w:link w:val="-"/>
    <w:rsid w:val="00EE5B5A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Title">
    <w:name w:val="Title"/>
    <w:basedOn w:val="Normal"/>
    <w:next w:val="Normal"/>
    <w:link w:val="TitleChar"/>
    <w:qFormat/>
    <w:rsid w:val="00EE5B5A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EE5B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aliases w:val="ראשי גת Char,ASAPHeading 1 Char,H2 Char1,H2 Char Char1,H2 Char Char Char,H2 Char Char תו Char,Char Char Char Char,H2 Char Char תו Char Char Char Char Char Char,כותרת 1 תו2 תו Char,כותרת 1 תו2 Char,Section Heading Char,H1 Char,Header1 Char"/>
    <w:basedOn w:val="DefaultParagraphFont"/>
    <w:link w:val="Heading1"/>
    <w:rsid w:val="00EE5B5A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Subtitle">
    <w:name w:val="Subtitle"/>
    <w:basedOn w:val="Normal"/>
    <w:next w:val="Normal"/>
    <w:link w:val="SubtitleChar"/>
    <w:qFormat/>
    <w:rsid w:val="00EE5B5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EE5B5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Subtitle"/>
    <w:link w:val="-1"/>
    <w:qFormat/>
    <w:rsid w:val="00EE5B5A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1">
    <w:name w:val="נספח - תיאור תו"/>
    <w:basedOn w:val="SubtitleChar"/>
    <w:link w:val="-0"/>
    <w:rsid w:val="00EE5B5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0">
    <w:name w:val="תת סעיף Char"/>
    <w:link w:val="a2"/>
    <w:rsid w:val="00EE5B5A"/>
    <w:rPr>
      <w:rFonts w:cs="Arial"/>
      <w:sz w:val="22"/>
      <w:szCs w:val="22"/>
    </w:rPr>
  </w:style>
  <w:style w:type="paragraph" w:customStyle="1" w:styleId="a">
    <w:name w:val="הגדרות"/>
    <w:basedOn w:val="Normal"/>
    <w:link w:val="af4"/>
    <w:qFormat/>
    <w:rsid w:val="00EE5B5A"/>
    <w:pPr>
      <w:numPr>
        <w:numId w:val="32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DefaultParagraphFont"/>
    <w:link w:val="a"/>
    <w:rsid w:val="00EE5B5A"/>
    <w:rPr>
      <w:rFonts w:ascii="Arial" w:hAnsi="Arial" w:cs="Arial"/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rsid w:val="00EE5B5A"/>
    <w:rPr>
      <w:rFonts w:ascii="Tahoma" w:hAnsi="Tahoma" w:cs="Tahoma"/>
      <w:sz w:val="16"/>
      <w:szCs w:val="16"/>
    </w:rPr>
  </w:style>
  <w:style w:type="paragraph" w:customStyle="1" w:styleId="6">
    <w:name w:val="סעיף רמה 6"/>
    <w:basedOn w:val="5"/>
    <w:link w:val="6Char"/>
    <w:qFormat/>
    <w:rsid w:val="00EE5B5A"/>
    <w:pPr>
      <w:numPr>
        <w:ilvl w:val="5"/>
      </w:numPr>
      <w:ind w:left="4820" w:hanging="1418"/>
    </w:pPr>
  </w:style>
  <w:style w:type="character" w:customStyle="1" w:styleId="6Char">
    <w:name w:val="סעיף רמה 6 Char"/>
    <w:basedOn w:val="50"/>
    <w:link w:val="6"/>
    <w:rsid w:val="00EE5B5A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EE5B5A"/>
  </w:style>
  <w:style w:type="paragraph" w:customStyle="1" w:styleId="220">
    <w:name w:val="סעיף רמה 22"/>
    <w:basedOn w:val="2"/>
    <w:link w:val="22Char"/>
    <w:qFormat/>
    <w:rsid w:val="00EE5B5A"/>
    <w:rPr>
      <w:u w:val="single"/>
    </w:rPr>
  </w:style>
  <w:style w:type="paragraph" w:customStyle="1" w:styleId="33">
    <w:name w:val="סעיף רמה 33"/>
    <w:basedOn w:val="3"/>
    <w:link w:val="33Char"/>
    <w:qFormat/>
    <w:rsid w:val="00EE5B5A"/>
  </w:style>
  <w:style w:type="character" w:customStyle="1" w:styleId="22Char">
    <w:name w:val="סעיף רמה 22 Char"/>
    <w:basedOn w:val="22"/>
    <w:link w:val="220"/>
    <w:rsid w:val="00EE5B5A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1"/>
    <w:link w:val="33"/>
    <w:rsid w:val="00EE5B5A"/>
    <w:rPr>
      <w:rFonts w:ascii="Arial" w:hAnsi="Arial" w:cstheme="minorBidi"/>
      <w:sz w:val="22"/>
      <w:szCs w:val="22"/>
    </w:rPr>
  </w:style>
  <w:style w:type="character" w:customStyle="1" w:styleId="14">
    <w:name w:val="אזכור לא מזוהה1"/>
    <w:basedOn w:val="DefaultParagraphFont"/>
    <w:uiPriority w:val="99"/>
    <w:semiHidden/>
    <w:unhideWhenUsed/>
    <w:rsid w:val="004666C3"/>
    <w:rPr>
      <w:color w:val="605E5C"/>
      <w:shd w:val="clear" w:color="auto" w:fill="E1DFDD"/>
    </w:rPr>
  </w:style>
  <w:style w:type="character" w:customStyle="1" w:styleId="23">
    <w:name w:val="אזכור לא מזוהה2"/>
    <w:basedOn w:val="DefaultParagraphFont"/>
    <w:uiPriority w:val="99"/>
    <w:semiHidden/>
    <w:unhideWhenUsed/>
    <w:rsid w:val="0084225F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0F1E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29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74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https://main.knesset.gov.il/Activity/Legislation/Laws/Pages/LawPrimary.aspx?lawitemid=2000652" TargetMode="External"/><Relationship Id="rId18" Type="http://schemas.openxmlformats.org/officeDocument/2006/relationships/hyperlink" Target="mailto:azetune@vmware.com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mailto:chen@abnet.co.il" TargetMode="Externa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yperlink" Target="https://www.vmware.com/support/policies.html" TargetMode="Externa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fontTable" Target="fontTable.xml"/><Relationship Id="rId10" Type="http://schemas.openxmlformats.org/officeDocument/2006/relationships/webSettings" Target="webSettings.xml"/><Relationship Id="rId19" Type="http://schemas.openxmlformats.org/officeDocument/2006/relationships/hyperlink" Target="mailto:eetzyon@vmware.com" TargetMode="Externa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s://www.nevo.co.il/law_html/law01/242_002.htm" TargetMode="External"/><Relationship Id="rId22" Type="http://schemas.openxmlformats.org/officeDocument/2006/relationships/hyperlink" Target="mailto:omerm@c-data.co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Y%20PROJECTS\&#1506;&#1489;&#1493;&#1491;&#1492;%20&#1502;&#1492;&#1489;&#1497;&#1514;\&#1502;&#1513;&#1512;&#1491;%20&#1492;&#1488;&#1493;&#1510;&#1512;\&#1495;&#1493;&#1502;&#1512;&#1497;&#1501;%20&#1508;&#1504;&#1497;&#1502;&#1497;&#1497;&#1501;\&#1499;&#1500;&#1500;&#1497;%20&#1488;&#1493;&#1500;&#1490;&#1492;\Horaa_Full_Document_Template.doc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>17</InstructionTenderSerialNumber>
    <TaxCatchAll xmlns="a46656d4-8850-49b3-aebd-68bd05f7f43d">
      <Value>914</Value>
      <Value>915</Value>
    </TaxCatchAll>
    <IsMainInstractionFile xmlns="a46656d4-8850-49b3-aebd-68bd05f7f43d">true</IsMainInstractionFile>
    <KeyWords xmlns="a46656d4-8850-49b3-aebd-68bd05f7f43d"> </KeyWords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מחשוב - רכישה, תחזוקה ושירותים - טובין ושירותים</TermName>
          <TermId xmlns="http://schemas.microsoft.com/office/infopath/2007/PartnerControls">fe3545f0-3a14-4aaf-aad1-aff98475180f</TermId>
        </TermInfo>
      </Terms>
    </b4010fb2b504417f80252ccc15783efe>
    <OriginalsFilesNames xmlns="a46656d4-8850-49b3-aebd-68bd05f7f43d" xsi:nil="true"/>
    <NameSigned xmlns="a46656d4-8850-49b3-aebd-68bd05f7f43d">דני מור</NameSigned>
    <Reference xmlns="a46656d4-8850-49b3-aebd-68bd05f7f43d">5</Reference>
    <AdditionalDocumentSerialNumber xmlns="a46656d4-8850-49b3-aebd-68bd05f7f43d">0</AdditionalDocumentSerialNumber>
    <OriginalName xmlns="a46656d4-8850-49b3-aebd-68bd05f7f43d"> </OriginalName>
    <ValidFromDate xmlns="a46656d4-8850-49b3-aebd-68bd05f7f43d">2021-05-24T21:00:00+00:00</ValidFromDate>
    <HendlesDevision xmlns="a46656d4-8850-49b3-aebd-68bd05f7f43d"> </HendlesDevision>
    <InfoTypeTitle xmlns="a46656d4-8850-49b3-aebd-68bd05f7f43d">מכרז</InfoTypeTitle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הסכמים ומכרזים מרכזיים</TermName>
          <TermId xmlns="http://schemas.microsoft.com/office/infopath/2007/PartnerControls">c67b4f09-6d5a-47a3-a480-ebbb67a3606f</TermId>
        </TermInfo>
      </Terms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>true</IsValid>
    <ChapterNumber xmlns="a46656d4-8850-49b3-aebd-68bd05f7f43d">16</ChapterNumber>
    <Attachmens xmlns="a46656d4-8850-49b3-aebd-68bd05f7f43d" xsi:nil="true"/>
    <EditionNumber xmlns="a46656d4-8850-49b3-aebd-68bd05f7f43d">1</EditionNumber>
    <InfoType xmlns="a46656d4-8850-49b3-aebd-68bd05f7f43d">6</InfoType>
    <DocumentName xmlns="a46656d4-8850-49b3-aebd-68bd05f7f43d">הסכם תנאים ומחירים מוסכמים עם חברת VMware International Unlimited Company</DocumentName>
    <ExpirationDate xmlns="a46656d4-8850-49b3-aebd-68bd05f7f43d">2023-01-29T22:00:00+00:00</ExpirationDate>
    <SecondaryChapterNumber xmlns="a46656d4-8850-49b3-aebd-68bd05f7f43d">2</SecondaryChapterNumber>
    <SubsectionNumber xmlns="a46656d4-8850-49b3-aebd-68bd05f7f43d">0</SubsectionNumber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9907D5-E73B-478C-9D29-50B1731A19A6}">
  <ds:schemaRefs>
    <ds:schemaRef ds:uri="http://purl.org/dc/terms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a46656d4-8850-49b3-aebd-68bd05f7f43d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FDB7AB2-C078-4496-84E9-7BCE13D1CB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D64936-270C-4BA9-ACE0-79327E1534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5A1126E-F245-40DD-A17E-93723002AA19}">
  <ds:schemaRefs>
    <ds:schemaRef ds:uri="http://www.w3.org/2001/XMLSchema"/>
    <ds:schemaRef ds:uri="http://www.boldonjames.com/2008/01/sie/internal/label"/>
  </ds:schemaRefs>
</ds:datastoreItem>
</file>

<file path=customXml/itemProps5.xml><?xml version="1.0" encoding="utf-8"?>
<ds:datastoreItem xmlns:ds="http://schemas.openxmlformats.org/officeDocument/2006/customXml" ds:itemID="{840467C2-E737-43E0-8521-789772220412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E806B6E2-FD77-45C9-A543-C552467065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Horaa_Full_Document_Template</Template>
  <TotalTime>5</TotalTime>
  <Pages>8</Pages>
  <Words>1441</Words>
  <Characters>8263</Characters>
  <Application>Microsoft Office Word</Application>
  <DocSecurity>0</DocSecurity>
  <Lines>68</Lines>
  <Paragraphs>19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18</vt:i4>
      </vt:variant>
      <vt:variant>
        <vt:lpstr>שם</vt:lpstr>
      </vt:variant>
      <vt:variant>
        <vt:i4>1</vt:i4>
      </vt:variant>
    </vt:vector>
  </HeadingPairs>
  <TitlesOfParts>
    <vt:vector size="20" baseType="lpstr">
      <vt:lpstr>שם ההוראה</vt:lpstr>
      <vt:lpstr>הסכם תנאים ומחירים מוסכמים – רקע</vt:lpstr>
      <vt:lpstr>הסכם עם Vmware</vt:lpstr>
      <vt:lpstr>השירותים</vt:lpstr>
      <vt:lpstr>תנאי השירותים</vt:lpstr>
      <vt:lpstr>אופן ההצטרפות</vt:lpstr>
      <vt:lpstr>תנאי תשלום</vt:lpstr>
      <vt:lpstr>פרטי אנשי הקשר מטעם הספק</vt:lpstr>
      <vt:lpstr>אשת הקשר מטעם מינהל הרכש הממשלתי</vt:lpstr>
      <vt:lpstr>נספחים</vt:lpstr>
      <vt:lpstr>נספח א</vt:lpstr>
      <vt:lpstr>    הגדרות</vt:lpstr>
      <vt:lpstr>נספח ב </vt:lpstr>
      <vt:lpstr>    רשימת המפיצים המורשים של חברת VMware</vt:lpstr>
      <vt:lpstr>    </vt:lpstr>
      <vt:lpstr>נספח ג</vt:lpstr>
      <vt:lpstr>    טבלת הארכות תוקף</vt:lpstr>
      <vt:lpstr>נספח ד </vt:lpstr>
      <vt:lpstr>    טבלת שינויים שבוצעו בהודעה</vt:lpstr>
      <vt:lpstr>שם ההוראה</vt:lpstr>
    </vt:vector>
  </TitlesOfParts>
  <Company>kg</Company>
  <LinksUpToDate>false</LinksUpToDate>
  <CharactersWithSpaces>9685</CharactersWithSpaces>
  <SharedDoc>false</SharedDoc>
  <HLinks>
    <vt:vector size="66" baseType="variant">
      <vt:variant>
        <vt:i4>263608</vt:i4>
      </vt:variant>
      <vt:variant>
        <vt:i4>33</vt:i4>
      </vt:variant>
      <vt:variant>
        <vt:i4>0</vt:i4>
      </vt:variant>
      <vt:variant>
        <vt:i4>5</vt:i4>
      </vt:variant>
      <vt:variant>
        <vt:lpwstr/>
      </vt:variant>
      <vt:variant>
        <vt:lpwstr>_נספח_ב_–</vt:lpwstr>
      </vt:variant>
      <vt:variant>
        <vt:i4>5973418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_נספח_א_–_</vt:lpwstr>
      </vt:variant>
      <vt:variant>
        <vt:i4>2891801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_נספח_ג_–_[טופס הזמנה]</vt:lpwstr>
      </vt:variant>
      <vt:variant>
        <vt:i4>544146919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_נספח_ב'_–</vt:lpwstr>
      </vt:variant>
      <vt:variant>
        <vt:i4>544146918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_נספח_א'_–</vt:lpwstr>
      </vt:variant>
      <vt:variant>
        <vt:i4>4063261</vt:i4>
      </vt:variant>
      <vt:variant>
        <vt:i4>18</vt:i4>
      </vt:variant>
      <vt:variant>
        <vt:i4>0</vt:i4>
      </vt:variant>
      <vt:variant>
        <vt:i4>5</vt:i4>
      </vt:variant>
      <vt:variant>
        <vt:lpwstr>mailto:azuares@rational.com</vt:lpwstr>
      </vt:variant>
      <vt:variant>
        <vt:lpwstr/>
      </vt:variant>
      <vt:variant>
        <vt:i4>3539030</vt:i4>
      </vt:variant>
      <vt:variant>
        <vt:i4>15</vt:i4>
      </vt:variant>
      <vt:variant>
        <vt:i4>0</vt:i4>
      </vt:variant>
      <vt:variant>
        <vt:i4>5</vt:i4>
      </vt:variant>
      <vt:variant>
        <vt:lpwstr>mailto:yohaia@mof.gov.il</vt:lpwstr>
      </vt:variant>
      <vt:variant>
        <vt:lpwstr/>
      </vt:variant>
      <vt:variant>
        <vt:i4>2891801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_נספח_ג_–_[טופס הזמנה]</vt:lpwstr>
      </vt:variant>
      <vt:variant>
        <vt:i4>544146919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_נספח_ב'_–</vt:lpwstr>
      </vt:variant>
      <vt:variant>
        <vt:i4>720962</vt:i4>
      </vt:variant>
      <vt:variant>
        <vt:i4>3</vt:i4>
      </vt:variant>
      <vt:variant>
        <vt:i4>0</vt:i4>
      </vt:variant>
      <vt:variant>
        <vt:i4>5</vt:i4>
      </vt:variant>
      <vt:variant>
        <vt:lpwstr>http://www.btl.gov.il/NR/exeres/D5CE1CB2-BE5D-4434-86E0-BB504446211A.htm?lawid=25183</vt:lpwstr>
      </vt:variant>
      <vt:variant>
        <vt:lpwstr/>
      </vt:variant>
      <vt:variant>
        <vt:i4>655426</vt:i4>
      </vt:variant>
      <vt:variant>
        <vt:i4>0</vt:i4>
      </vt:variant>
      <vt:variant>
        <vt:i4>0</vt:i4>
      </vt:variant>
      <vt:variant>
        <vt:i4>5</vt:i4>
      </vt:variant>
      <vt:variant>
        <vt:lpwstr>http://www.btl.gov.il/NR/exeres/D5CE1CB2-BE5D-4434-86E0-BB504446211A.htm?lawid=256851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Golan and Keren</dc:creator>
  <cp:lastModifiedBy>O</cp:lastModifiedBy>
  <cp:revision>2</cp:revision>
  <cp:lastPrinted>2016-11-22T06:05:00Z</cp:lastPrinted>
  <dcterms:created xsi:type="dcterms:W3CDTF">2023-07-12T09:44:00Z</dcterms:created>
  <dcterms:modified xsi:type="dcterms:W3CDTF">2023-07-12T09:51:00Z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SecondaryChapterName">
    <vt:lpwstr>915;#מחשוב - רכישה, תחזוקה ושירותים - טובין ושירותים|fe3545f0-3a14-4aaf-aad1-aff98475180f</vt:lpwstr>
  </property>
  <property fmtid="{D5CDD505-2E9C-101B-9397-08002B2CF9AE}" pid="4" name="MMDMainChapterName">
    <vt:lpwstr>914;#הסכמים ומכרזים מרכזיים|c67b4f09-6d5a-47a3-a480-ebbb67a3606f</vt:lpwstr>
  </property>
  <property fmtid="{D5CDD505-2E9C-101B-9397-08002B2CF9AE}" pid="5" name="MMDTakamChapter">
    <vt:lpwstr/>
  </property>
  <property fmtid="{D5CDD505-2E9C-101B-9397-08002B2CF9AE}" pid="6" name="_NewReviewCycle">
    <vt:lpwstr/>
  </property>
  <property fmtid="{D5CDD505-2E9C-101B-9397-08002B2CF9AE}" pid="7" name="docIndexRef">
    <vt:lpwstr>73f97ab2-6154-4ca1-b70e-46b627c5674e</vt:lpwstr>
  </property>
  <property fmtid="{D5CDD505-2E9C-101B-9397-08002B2CF9AE}" pid="8" name="bjSaver">
    <vt:lpwstr>JIuxcMTvlKmQKGxghVQ69W/K3+SziKzg</vt:lpwstr>
  </property>
  <property fmtid="{D5CDD505-2E9C-101B-9397-08002B2CF9AE}" pid="9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10" name="bjDocumentLabelXML-0">
    <vt:lpwstr>ames.com/2008/01/sie/internal/label"&gt;&lt;element uid="id_classification_generalbusiness" value="" /&gt;&lt;/sisl&gt;</vt:lpwstr>
  </property>
  <property fmtid="{D5CDD505-2E9C-101B-9397-08002B2CF9AE}" pid="11" name="bjDocumentSecurityLabel">
    <vt:lpwstr>עסקי</vt:lpwstr>
  </property>
  <property fmtid="{D5CDD505-2E9C-101B-9397-08002B2CF9AE}" pid="12" name="bjClsUserRVM">
    <vt:lpwstr>[]</vt:lpwstr>
  </property>
  <property fmtid="{D5CDD505-2E9C-101B-9397-08002B2CF9AE}" pid="13" name="_AdHocReviewCycleID">
    <vt:i4>-651834956</vt:i4>
  </property>
  <property fmtid="{D5CDD505-2E9C-101B-9397-08002B2CF9AE}" pid="14" name="_EmailSubject">
    <vt:lpwstr>הוראת תכם VMWARE 16.2.17</vt:lpwstr>
  </property>
  <property fmtid="{D5CDD505-2E9C-101B-9397-08002B2CF9AE}" pid="15" name="_AuthorEmail">
    <vt:lpwstr>michalp@mof.gov.il</vt:lpwstr>
  </property>
  <property fmtid="{D5CDD505-2E9C-101B-9397-08002B2CF9AE}" pid="16" name="_AuthorEmailDisplayName">
    <vt:lpwstr>מיכל פלטי</vt:lpwstr>
  </property>
  <property fmtid="{D5CDD505-2E9C-101B-9397-08002B2CF9AE}" pid="17" name="_ReviewingToolsShownOnce">
    <vt:lpwstr/>
  </property>
</Properties>
</file>